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EC435" w14:textId="02D5B751" w:rsidR="0037015A" w:rsidRPr="000F4352" w:rsidRDefault="00B87DDF" w:rsidP="00B87DDF">
      <w:pPr>
        <w:pStyle w:val="Pealkiri1"/>
        <w:spacing w:before="64" w:line="240" w:lineRule="auto"/>
        <w:ind w:left="699" w:firstLine="0"/>
        <w:jc w:val="center"/>
      </w:pPr>
      <w:r>
        <w:t>KOOSTÖÖ</w:t>
      </w:r>
      <w:r w:rsidR="000E02BC" w:rsidRPr="000F4352">
        <w:t>LEPING</w:t>
      </w:r>
      <w:r w:rsidR="000E02BC" w:rsidRPr="000F4352">
        <w:rPr>
          <w:spacing w:val="51"/>
        </w:rPr>
        <w:t xml:space="preserve"> </w:t>
      </w:r>
      <w:r w:rsidR="000E02BC" w:rsidRPr="000F4352">
        <w:t>nr</w:t>
      </w:r>
      <w:r w:rsidR="00BB5F9A">
        <w:t xml:space="preserve"> </w:t>
      </w:r>
      <w:r w:rsidR="00BB5F9A" w:rsidRPr="00BB5F9A">
        <w:t>3.2-1/25/1353-1</w:t>
      </w:r>
    </w:p>
    <w:p w14:paraId="720EC436" w14:textId="77777777" w:rsidR="0037015A" w:rsidRPr="000F4352" w:rsidRDefault="0037015A">
      <w:pPr>
        <w:pStyle w:val="Kehatekst"/>
        <w:ind w:left="0"/>
        <w:jc w:val="left"/>
        <w:rPr>
          <w:b/>
          <w:sz w:val="26"/>
        </w:rPr>
      </w:pPr>
    </w:p>
    <w:p w14:paraId="720EC437" w14:textId="77777777" w:rsidR="0037015A" w:rsidRPr="000F4352" w:rsidRDefault="0037015A">
      <w:pPr>
        <w:pStyle w:val="Kehatekst"/>
        <w:spacing w:before="7"/>
        <w:ind w:left="0"/>
        <w:jc w:val="left"/>
        <w:rPr>
          <w:b/>
          <w:sz w:val="21"/>
        </w:rPr>
      </w:pPr>
    </w:p>
    <w:p w14:paraId="720EC438" w14:textId="77777777" w:rsidR="0037015A" w:rsidRPr="000F4352" w:rsidRDefault="000E02BC">
      <w:pPr>
        <w:pStyle w:val="Kehatekst"/>
        <w:ind w:left="102" w:right="127"/>
      </w:pPr>
      <w:r w:rsidRPr="000F4352">
        <w:rPr>
          <w:b/>
        </w:rPr>
        <w:t>Transpordiamet (edaspidi TRAM),</w:t>
      </w:r>
      <w:r w:rsidRPr="000F4352">
        <w:rPr>
          <w:b/>
          <w:spacing w:val="40"/>
        </w:rPr>
        <w:t xml:space="preserve"> </w:t>
      </w:r>
      <w:r w:rsidRPr="000F4352">
        <w:t>registrikoodiga 70001490, asukohaga Valge 4, 10916 Tallinn, mida esindab volituse alusel Transpordiameti teehoiuteenistuse lõuna</w:t>
      </w:r>
      <w:r w:rsidRPr="000F4352">
        <w:rPr>
          <w:spacing w:val="40"/>
        </w:rPr>
        <w:t xml:space="preserve"> </w:t>
      </w:r>
      <w:r w:rsidRPr="000F4352">
        <w:t>osakonna juhataja Janar Taal</w:t>
      </w:r>
    </w:p>
    <w:p w14:paraId="720EC439" w14:textId="77777777" w:rsidR="0037015A" w:rsidRPr="000F4352" w:rsidRDefault="000E02BC">
      <w:pPr>
        <w:pStyle w:val="Kehatekst"/>
        <w:ind w:left="102"/>
        <w:jc w:val="left"/>
      </w:pPr>
      <w:r w:rsidRPr="000F4352">
        <w:rPr>
          <w:spacing w:val="-5"/>
        </w:rPr>
        <w:t>ja</w:t>
      </w:r>
    </w:p>
    <w:p w14:paraId="02812C92" w14:textId="5FB7C0DC" w:rsidR="000A3B0D" w:rsidRDefault="00B87DDF" w:rsidP="000A3B0D">
      <w:pPr>
        <w:pStyle w:val="Kehatekst"/>
        <w:ind w:left="102" w:right="131"/>
      </w:pPr>
      <w:r>
        <w:rPr>
          <w:b/>
        </w:rPr>
        <w:t>Wesico Proje</w:t>
      </w:r>
      <w:r w:rsidR="00691B99">
        <w:rPr>
          <w:b/>
        </w:rPr>
        <w:t>c</w:t>
      </w:r>
      <w:r>
        <w:rPr>
          <w:b/>
        </w:rPr>
        <w:t>t OÜ</w:t>
      </w:r>
      <w:r w:rsidR="000A3B0D" w:rsidRPr="000F4352">
        <w:rPr>
          <w:b/>
        </w:rPr>
        <w:t xml:space="preserve"> (edaspidi Huvitatud isik)</w:t>
      </w:r>
      <w:r w:rsidR="000A3B0D" w:rsidRPr="000F4352">
        <w:t xml:space="preserve">, registrikoodiga </w:t>
      </w:r>
      <w:r w:rsidR="00691B99">
        <w:t>10882277</w:t>
      </w:r>
      <w:r w:rsidR="000A3B0D" w:rsidRPr="000F4352">
        <w:t xml:space="preserve">, asukohaga </w:t>
      </w:r>
      <w:r w:rsidR="00691B99" w:rsidRPr="00691B99">
        <w:t>Jõgeva maakond, Põltsamaa vald, Puurmani alevik, Pargi tn 17-5, 49014</w:t>
      </w:r>
      <w:r w:rsidR="000A3B0D" w:rsidRPr="00691B99">
        <w:t xml:space="preserve">, kui </w:t>
      </w:r>
      <w:r w:rsidR="00691B99">
        <w:t xml:space="preserve">riigtee ajutisest sulgemisest </w:t>
      </w:r>
      <w:r w:rsidR="000A3B0D" w:rsidRPr="00691B99">
        <w:t>huvitatud isik, keda esindab põhikirja alusel</w:t>
      </w:r>
      <w:r w:rsidR="000A3B0D" w:rsidRPr="000F4352">
        <w:t xml:space="preserve"> juhatuse liige </w:t>
      </w:r>
      <w:r w:rsidR="00691B99">
        <w:t>Anti Mölter</w:t>
      </w:r>
    </w:p>
    <w:p w14:paraId="69D57CD8" w14:textId="77777777" w:rsidR="00B87DDF" w:rsidRDefault="00B87DDF" w:rsidP="000A3B0D">
      <w:pPr>
        <w:pStyle w:val="Kehatekst"/>
        <w:ind w:left="102" w:right="131"/>
      </w:pPr>
    </w:p>
    <w:p w14:paraId="6C8CDF03" w14:textId="6551C571" w:rsidR="00B87DDF" w:rsidRPr="000F4352" w:rsidRDefault="00B87DDF" w:rsidP="000A3B0D">
      <w:pPr>
        <w:pStyle w:val="Kehatekst"/>
        <w:ind w:left="102" w:right="131"/>
      </w:pPr>
      <w:r w:rsidRPr="00B87DDF">
        <w:rPr>
          <w:b/>
          <w:bCs/>
        </w:rPr>
        <w:t>Teede REV-2 Grupp AS</w:t>
      </w:r>
      <w:r>
        <w:t xml:space="preserve"> </w:t>
      </w:r>
      <w:r w:rsidRPr="000F4352">
        <w:rPr>
          <w:b/>
        </w:rPr>
        <w:t xml:space="preserve">(edaspidi </w:t>
      </w:r>
      <w:r>
        <w:rPr>
          <w:b/>
        </w:rPr>
        <w:t>Teehooldaja</w:t>
      </w:r>
      <w:r w:rsidRPr="000F4352">
        <w:rPr>
          <w:b/>
        </w:rPr>
        <w:t>)</w:t>
      </w:r>
      <w:r w:rsidRPr="000F4352">
        <w:t xml:space="preserve">, registrikoodiga </w:t>
      </w:r>
      <w:r w:rsidR="00691B99" w:rsidRPr="000D3A90">
        <w:t>10047362</w:t>
      </w:r>
      <w:r w:rsidRPr="000D3A90">
        <w:t xml:space="preserve">, asukohaga </w:t>
      </w:r>
      <w:r w:rsidR="000D3A90" w:rsidRPr="000D3A90">
        <w:t>Tallinn, Mustamäe linnaosa, Mäealuse tn 2/4, 12618</w:t>
      </w:r>
      <w:r w:rsidRPr="000D3A90">
        <w:t>, keda esindab põhikirja alusel juhatuse</w:t>
      </w:r>
      <w:r w:rsidRPr="000F4352">
        <w:t xml:space="preserve"> liige </w:t>
      </w:r>
      <w:r w:rsidR="000D3A90">
        <w:t xml:space="preserve"> Priit Kuldsaar.</w:t>
      </w:r>
    </w:p>
    <w:p w14:paraId="720EC43B" w14:textId="77777777" w:rsidR="0037015A" w:rsidRPr="000F4352" w:rsidRDefault="0037015A">
      <w:pPr>
        <w:pStyle w:val="Kehatekst"/>
        <w:ind w:left="0"/>
        <w:jc w:val="left"/>
      </w:pPr>
    </w:p>
    <w:p w14:paraId="720EC43C" w14:textId="2D35D2EC" w:rsidR="0037015A" w:rsidRPr="000F4352" w:rsidRDefault="000E02BC">
      <w:pPr>
        <w:pStyle w:val="Kehatekst"/>
        <w:ind w:left="102"/>
        <w:jc w:val="left"/>
      </w:pPr>
      <w:r w:rsidRPr="000F4352">
        <w:t>edaspidi</w:t>
      </w:r>
      <w:r w:rsidRPr="000F4352">
        <w:rPr>
          <w:spacing w:val="-8"/>
        </w:rPr>
        <w:t xml:space="preserve"> </w:t>
      </w:r>
      <w:r w:rsidRPr="000F4352">
        <w:t>TRAM,</w:t>
      </w:r>
      <w:r w:rsidR="000D3A90">
        <w:t xml:space="preserve"> Teehooldaja</w:t>
      </w:r>
      <w:r w:rsidRPr="000F4352">
        <w:rPr>
          <w:spacing w:val="-1"/>
        </w:rPr>
        <w:t xml:space="preserve"> </w:t>
      </w:r>
      <w:r w:rsidRPr="000F4352">
        <w:t>ja</w:t>
      </w:r>
      <w:r w:rsidRPr="000F4352">
        <w:rPr>
          <w:spacing w:val="-2"/>
        </w:rPr>
        <w:t xml:space="preserve"> </w:t>
      </w:r>
      <w:r w:rsidRPr="000F4352">
        <w:t>Huvitatud</w:t>
      </w:r>
      <w:r w:rsidRPr="000F4352">
        <w:rPr>
          <w:spacing w:val="-2"/>
        </w:rPr>
        <w:t xml:space="preserve"> </w:t>
      </w:r>
      <w:r w:rsidRPr="000F4352">
        <w:t>isik üksikult</w:t>
      </w:r>
      <w:r w:rsidRPr="000F4352">
        <w:rPr>
          <w:spacing w:val="-1"/>
        </w:rPr>
        <w:t xml:space="preserve"> </w:t>
      </w:r>
      <w:r w:rsidRPr="000F4352">
        <w:t>nimetatud</w:t>
      </w:r>
      <w:r w:rsidRPr="000F4352">
        <w:rPr>
          <w:spacing w:val="-2"/>
        </w:rPr>
        <w:t xml:space="preserve"> </w:t>
      </w:r>
      <w:r w:rsidRPr="000F4352">
        <w:t>Pool</w:t>
      </w:r>
      <w:r w:rsidRPr="000F4352">
        <w:rPr>
          <w:spacing w:val="-1"/>
        </w:rPr>
        <w:t xml:space="preserve"> </w:t>
      </w:r>
      <w:r w:rsidRPr="000F4352">
        <w:t>ja</w:t>
      </w:r>
      <w:r w:rsidRPr="000F4352">
        <w:rPr>
          <w:spacing w:val="-2"/>
        </w:rPr>
        <w:t xml:space="preserve"> </w:t>
      </w:r>
      <w:r w:rsidRPr="000F4352">
        <w:t>ühiselt</w:t>
      </w:r>
      <w:r w:rsidRPr="000F4352">
        <w:rPr>
          <w:spacing w:val="-1"/>
        </w:rPr>
        <w:t xml:space="preserve"> </w:t>
      </w:r>
      <w:r w:rsidRPr="000F4352">
        <w:rPr>
          <w:spacing w:val="-2"/>
        </w:rPr>
        <w:t>Pooled,</w:t>
      </w:r>
    </w:p>
    <w:p w14:paraId="720EC43D" w14:textId="77777777" w:rsidR="0037015A" w:rsidRPr="000F4352" w:rsidRDefault="0037015A">
      <w:pPr>
        <w:pStyle w:val="Kehatekst"/>
        <w:ind w:left="0"/>
        <w:jc w:val="left"/>
      </w:pPr>
    </w:p>
    <w:p w14:paraId="720EC43E" w14:textId="77777777" w:rsidR="0037015A" w:rsidRPr="000F4352" w:rsidRDefault="000E02BC">
      <w:pPr>
        <w:ind w:left="442"/>
        <w:jc w:val="both"/>
        <w:rPr>
          <w:i/>
          <w:sz w:val="24"/>
        </w:rPr>
      </w:pPr>
      <w:r w:rsidRPr="000F4352">
        <w:rPr>
          <w:i/>
          <w:sz w:val="24"/>
        </w:rPr>
        <w:t>võttes</w:t>
      </w:r>
      <w:r w:rsidRPr="000F4352">
        <w:rPr>
          <w:i/>
          <w:spacing w:val="-7"/>
          <w:sz w:val="24"/>
        </w:rPr>
        <w:t xml:space="preserve"> </w:t>
      </w:r>
      <w:r w:rsidRPr="000F4352">
        <w:rPr>
          <w:i/>
          <w:sz w:val="24"/>
        </w:rPr>
        <w:t>arvesse,</w:t>
      </w:r>
      <w:r w:rsidRPr="000F4352">
        <w:rPr>
          <w:i/>
          <w:spacing w:val="-2"/>
          <w:sz w:val="24"/>
        </w:rPr>
        <w:t xml:space="preserve"> </w:t>
      </w:r>
      <w:r w:rsidRPr="000F4352">
        <w:rPr>
          <w:i/>
          <w:spacing w:val="-5"/>
          <w:sz w:val="24"/>
        </w:rPr>
        <w:t>et:</w:t>
      </w:r>
    </w:p>
    <w:p w14:paraId="720EC43F" w14:textId="02799EF9" w:rsidR="0037015A" w:rsidRPr="000F4352" w:rsidRDefault="000E02BC">
      <w:pPr>
        <w:pStyle w:val="Loendilik"/>
        <w:numPr>
          <w:ilvl w:val="0"/>
          <w:numId w:val="2"/>
        </w:numPr>
        <w:tabs>
          <w:tab w:val="left" w:pos="1523"/>
        </w:tabs>
        <w:ind w:right="127"/>
        <w:rPr>
          <w:sz w:val="24"/>
        </w:rPr>
      </w:pPr>
      <w:r w:rsidRPr="000F4352">
        <w:rPr>
          <w:sz w:val="24"/>
        </w:rPr>
        <w:t xml:space="preserve">Huvitatud isik on huvitatud </w:t>
      </w:r>
      <w:r w:rsidR="000D3A90">
        <w:rPr>
          <w:sz w:val="24"/>
        </w:rPr>
        <w:t xml:space="preserve">riigitee 45 Tartu-Räpina-Värska sulgemisest Võõpsu küla lõigul seoses Võõpsu küla vee- ja kanalisatsioonitrasside ehitusega ja </w:t>
      </w:r>
      <w:r w:rsidRPr="000F4352">
        <w:rPr>
          <w:sz w:val="24"/>
        </w:rPr>
        <w:t xml:space="preserve"> kandma selle elluviimisega kaasnevad kulud;</w:t>
      </w:r>
    </w:p>
    <w:p w14:paraId="720EC440" w14:textId="29014FBD" w:rsidR="0037015A" w:rsidRPr="000F4352" w:rsidRDefault="000E02BC">
      <w:pPr>
        <w:pStyle w:val="Loendilik"/>
        <w:numPr>
          <w:ilvl w:val="0"/>
          <w:numId w:val="2"/>
        </w:numPr>
        <w:tabs>
          <w:tab w:val="left" w:pos="1523"/>
        </w:tabs>
        <w:spacing w:before="1"/>
        <w:ind w:right="126"/>
        <w:rPr>
          <w:sz w:val="24"/>
        </w:rPr>
      </w:pPr>
      <w:r w:rsidRPr="000F4352">
        <w:rPr>
          <w:sz w:val="24"/>
        </w:rPr>
        <w:t xml:space="preserve">käesoleva lepingu sõlmimine on oluliseks eelduseks riigitee </w:t>
      </w:r>
      <w:r w:rsidR="00491F38">
        <w:rPr>
          <w:sz w:val="24"/>
        </w:rPr>
        <w:t xml:space="preserve">tugimaantee 45 Tartu-Räpina-Värska </w:t>
      </w:r>
      <w:r w:rsidR="000D3A90">
        <w:rPr>
          <w:sz w:val="24"/>
        </w:rPr>
        <w:t>ajutiseks sulgemiseks</w:t>
      </w:r>
      <w:r w:rsidRPr="000F4352">
        <w:rPr>
          <w:sz w:val="24"/>
        </w:rPr>
        <w:t>;</w:t>
      </w:r>
    </w:p>
    <w:p w14:paraId="720EC442" w14:textId="5EBF9EAC" w:rsidR="0037015A" w:rsidRPr="000F4352" w:rsidRDefault="00491F38">
      <w:pPr>
        <w:pStyle w:val="Loendilik"/>
        <w:numPr>
          <w:ilvl w:val="0"/>
          <w:numId w:val="2"/>
        </w:numPr>
        <w:tabs>
          <w:tab w:val="left" w:pos="1523"/>
        </w:tabs>
        <w:ind w:right="125"/>
        <w:rPr>
          <w:sz w:val="24"/>
        </w:rPr>
      </w:pPr>
      <w:r>
        <w:rPr>
          <w:sz w:val="24"/>
        </w:rPr>
        <w:t>Tugimaantee sulgemine põhjustab lähipiirkonna kolmel kruusakttega kõrvalmaanteel olulise liiklussageduse tõusu ning selle tulemusena tuleb teostada kordus tolmutõrjet</w:t>
      </w:r>
      <w:r w:rsidR="000E02BC" w:rsidRPr="000F4352">
        <w:rPr>
          <w:sz w:val="24"/>
        </w:rPr>
        <w:t>;</w:t>
      </w:r>
    </w:p>
    <w:p w14:paraId="720EC443" w14:textId="77777777" w:rsidR="0037015A" w:rsidRPr="000F4352" w:rsidRDefault="0037015A">
      <w:pPr>
        <w:pStyle w:val="Kehatekst"/>
        <w:ind w:left="0"/>
        <w:jc w:val="left"/>
      </w:pPr>
    </w:p>
    <w:p w14:paraId="720EC444" w14:textId="77777777" w:rsidR="0037015A" w:rsidRPr="000F4352" w:rsidRDefault="000E02BC">
      <w:pPr>
        <w:pStyle w:val="Kehatekst"/>
        <w:ind w:left="169"/>
        <w:jc w:val="left"/>
      </w:pPr>
      <w:r w:rsidRPr="000F4352">
        <w:t>sõlmisid</w:t>
      </w:r>
      <w:r w:rsidRPr="000F4352">
        <w:rPr>
          <w:spacing w:val="80"/>
        </w:rPr>
        <w:t xml:space="preserve"> </w:t>
      </w:r>
      <w:r w:rsidRPr="000F4352">
        <w:t>Pooled</w:t>
      </w:r>
      <w:r w:rsidRPr="000F4352">
        <w:rPr>
          <w:spacing w:val="80"/>
        </w:rPr>
        <w:t xml:space="preserve"> </w:t>
      </w:r>
      <w:r w:rsidRPr="000F4352">
        <w:t>käesoleva</w:t>
      </w:r>
      <w:r w:rsidRPr="000F4352">
        <w:rPr>
          <w:spacing w:val="80"/>
        </w:rPr>
        <w:t xml:space="preserve"> </w:t>
      </w:r>
      <w:r w:rsidRPr="000F4352">
        <w:t>lepingu</w:t>
      </w:r>
      <w:r w:rsidRPr="000F4352">
        <w:rPr>
          <w:spacing w:val="80"/>
        </w:rPr>
        <w:t xml:space="preserve"> </w:t>
      </w:r>
      <w:r w:rsidRPr="000F4352">
        <w:t>(edaspidi</w:t>
      </w:r>
      <w:r w:rsidRPr="000F4352">
        <w:rPr>
          <w:spacing w:val="80"/>
        </w:rPr>
        <w:t xml:space="preserve"> </w:t>
      </w:r>
      <w:r w:rsidRPr="000F4352">
        <w:t>Leping)</w:t>
      </w:r>
      <w:r w:rsidRPr="000F4352">
        <w:rPr>
          <w:spacing w:val="80"/>
        </w:rPr>
        <w:t xml:space="preserve"> </w:t>
      </w:r>
      <w:r w:rsidRPr="000F4352">
        <w:t>täpsustamaks</w:t>
      </w:r>
      <w:r w:rsidRPr="000F4352">
        <w:rPr>
          <w:spacing w:val="80"/>
        </w:rPr>
        <w:t xml:space="preserve"> </w:t>
      </w:r>
      <w:r w:rsidRPr="000F4352">
        <w:t>Poolte</w:t>
      </w:r>
      <w:r w:rsidRPr="000F4352">
        <w:rPr>
          <w:spacing w:val="80"/>
        </w:rPr>
        <w:t xml:space="preserve"> </w:t>
      </w:r>
      <w:r w:rsidRPr="000F4352">
        <w:t>kohustusi</w:t>
      </w:r>
      <w:r w:rsidRPr="000F4352">
        <w:rPr>
          <w:spacing w:val="80"/>
        </w:rPr>
        <w:t xml:space="preserve"> </w:t>
      </w:r>
      <w:r w:rsidRPr="000F4352">
        <w:t>alljärgnevatel tingimustel:</w:t>
      </w:r>
    </w:p>
    <w:p w14:paraId="720EC445" w14:textId="77777777" w:rsidR="0037015A" w:rsidRPr="000F4352" w:rsidRDefault="0037015A">
      <w:pPr>
        <w:pStyle w:val="Kehatekst"/>
        <w:spacing w:before="5"/>
        <w:ind w:left="0"/>
        <w:jc w:val="left"/>
      </w:pPr>
    </w:p>
    <w:p w14:paraId="720EC446" w14:textId="77777777" w:rsidR="0037015A" w:rsidRPr="000F4352" w:rsidRDefault="000E02BC">
      <w:pPr>
        <w:pStyle w:val="Pealkiri1"/>
        <w:numPr>
          <w:ilvl w:val="0"/>
          <w:numId w:val="1"/>
        </w:numPr>
        <w:tabs>
          <w:tab w:val="left" w:pos="443"/>
        </w:tabs>
      </w:pPr>
      <w:r w:rsidRPr="000F4352">
        <w:t xml:space="preserve">Lepingu </w:t>
      </w:r>
      <w:r w:rsidRPr="000F4352">
        <w:rPr>
          <w:spacing w:val="-2"/>
        </w:rPr>
        <w:t>objekt</w:t>
      </w:r>
    </w:p>
    <w:p w14:paraId="702F67B5" w14:textId="14FDEC3B" w:rsidR="000E02BC" w:rsidRPr="000F4352" w:rsidRDefault="00F350B9">
      <w:pPr>
        <w:spacing w:line="274" w:lineRule="exact"/>
        <w:ind w:left="102"/>
        <w:rPr>
          <w:sz w:val="24"/>
        </w:rPr>
      </w:pPr>
      <w:r>
        <w:rPr>
          <w:spacing w:val="-2"/>
          <w:sz w:val="24"/>
        </w:rPr>
        <w:t>Objekti nimetus</w:t>
      </w:r>
      <w:r w:rsidR="000A3B0D">
        <w:rPr>
          <w:spacing w:val="-2"/>
          <w:sz w:val="24"/>
        </w:rPr>
        <w:t xml:space="preserve"> riigitee 45 Tartu-Räpina-Värska km 67,48 kuni 68,36 </w:t>
      </w:r>
      <w:r w:rsidR="000D3A90">
        <w:rPr>
          <w:spacing w:val="-2"/>
          <w:sz w:val="24"/>
        </w:rPr>
        <w:t>tee ajutine sulgemine ning sellega kaasnevate kohustuste hüvitamine</w:t>
      </w:r>
    </w:p>
    <w:p w14:paraId="720EC448" w14:textId="77777777" w:rsidR="0037015A" w:rsidRPr="000F4352" w:rsidRDefault="0037015A">
      <w:pPr>
        <w:pStyle w:val="Kehatekst"/>
        <w:spacing w:before="5"/>
        <w:ind w:left="0"/>
        <w:jc w:val="left"/>
      </w:pPr>
    </w:p>
    <w:p w14:paraId="720EC449" w14:textId="77777777" w:rsidR="0037015A" w:rsidRPr="000F4352" w:rsidRDefault="000E02BC" w:rsidP="000E02BC">
      <w:pPr>
        <w:pStyle w:val="Pealkiri1"/>
        <w:numPr>
          <w:ilvl w:val="0"/>
          <w:numId w:val="1"/>
        </w:numPr>
        <w:tabs>
          <w:tab w:val="left" w:pos="443"/>
        </w:tabs>
        <w:spacing w:line="240" w:lineRule="auto"/>
        <w:ind w:left="529" w:right="6042" w:hanging="428"/>
      </w:pPr>
      <w:r w:rsidRPr="000F4352">
        <w:t>Lepinguosaliste</w:t>
      </w:r>
      <w:r w:rsidRPr="000F4352">
        <w:rPr>
          <w:spacing w:val="-15"/>
        </w:rPr>
        <w:t xml:space="preserve"> </w:t>
      </w:r>
      <w:r w:rsidRPr="000F4352">
        <w:t>kohustused Huvitatud isik kohustub:</w:t>
      </w:r>
    </w:p>
    <w:p w14:paraId="7B2A0B03" w14:textId="77777777" w:rsidR="00491F38" w:rsidRPr="000F4352" w:rsidRDefault="00491F38" w:rsidP="000A3B0D">
      <w:pPr>
        <w:pStyle w:val="Kehatekst"/>
        <w:tabs>
          <w:tab w:val="left" w:pos="2941"/>
        </w:tabs>
        <w:ind w:left="461" w:right="129"/>
      </w:pPr>
    </w:p>
    <w:p w14:paraId="3231FC7A" w14:textId="4A2F1CD4" w:rsidR="0062681E" w:rsidRPr="008532F8" w:rsidRDefault="00491F38" w:rsidP="0062681E">
      <w:pPr>
        <w:pStyle w:val="Loendilik"/>
        <w:numPr>
          <w:ilvl w:val="1"/>
          <w:numId w:val="1"/>
        </w:numPr>
        <w:tabs>
          <w:tab w:val="left" w:pos="464"/>
        </w:tabs>
        <w:spacing w:before="87"/>
        <w:ind w:left="461" w:right="134" w:hanging="360"/>
        <w:rPr>
          <w:b/>
          <w:bCs/>
          <w:sz w:val="24"/>
          <w:szCs w:val="24"/>
        </w:rPr>
      </w:pPr>
      <w:r w:rsidRPr="008532F8">
        <w:rPr>
          <w:sz w:val="24"/>
          <w:szCs w:val="24"/>
        </w:rPr>
        <w:t>Kohustub hüvitama Teehooldajale kolmel riigiteel kordus</w:t>
      </w:r>
      <w:r w:rsidR="008532F8" w:rsidRPr="008532F8">
        <w:rPr>
          <w:sz w:val="24"/>
          <w:szCs w:val="24"/>
        </w:rPr>
        <w:t xml:space="preserve"> </w:t>
      </w:r>
      <w:r w:rsidRPr="008532F8">
        <w:rPr>
          <w:sz w:val="24"/>
          <w:szCs w:val="24"/>
        </w:rPr>
        <w:t>tolmutõrje tegemise juhul kui tolmutõrje kaotab töötamise</w:t>
      </w:r>
      <w:r w:rsidR="008532F8" w:rsidRPr="008532F8">
        <w:rPr>
          <w:sz w:val="24"/>
          <w:szCs w:val="24"/>
        </w:rPr>
        <w:t>. Kordus tolmutõrje tegemise otsustab TRAM Põlva hooldepiirkonna projektijuht.</w:t>
      </w:r>
      <w:r w:rsidR="00372145">
        <w:rPr>
          <w:sz w:val="24"/>
          <w:szCs w:val="24"/>
        </w:rPr>
        <w:t xml:space="preserve"> Osapoolte esindajad vaatavad ühiselt lepingus nimetatud teede seisukjorra üle, mis järel tehakse otsus kordustolmutõrje teostamiseks. Tolmutõrje toimivuse hindamisel lähtutakse vastavast TRAM juhendist.</w:t>
      </w:r>
    </w:p>
    <w:p w14:paraId="5A896415" w14:textId="45B73510" w:rsidR="00491F38" w:rsidRDefault="00EB3E79" w:rsidP="0062681E">
      <w:pPr>
        <w:pStyle w:val="Loendilik"/>
        <w:numPr>
          <w:ilvl w:val="1"/>
          <w:numId w:val="1"/>
        </w:numPr>
        <w:tabs>
          <w:tab w:val="left" w:pos="464"/>
        </w:tabs>
        <w:spacing w:before="87"/>
        <w:ind w:left="461" w:right="134" w:hanging="360"/>
        <w:rPr>
          <w:sz w:val="24"/>
          <w:szCs w:val="24"/>
        </w:rPr>
      </w:pPr>
      <w:r w:rsidRPr="008532F8">
        <w:rPr>
          <w:sz w:val="24"/>
          <w:szCs w:val="24"/>
        </w:rPr>
        <w:t>Taga</w:t>
      </w:r>
      <w:r w:rsidR="008532F8" w:rsidRPr="008532F8">
        <w:rPr>
          <w:sz w:val="24"/>
          <w:szCs w:val="24"/>
        </w:rPr>
        <w:t>ma</w:t>
      </w:r>
      <w:r w:rsidRPr="008532F8">
        <w:rPr>
          <w:sz w:val="24"/>
          <w:szCs w:val="24"/>
        </w:rPr>
        <w:t xml:space="preserve"> kordus </w:t>
      </w:r>
      <w:r w:rsidR="00491F38" w:rsidRPr="008532F8">
        <w:rPr>
          <w:sz w:val="24"/>
          <w:szCs w:val="24"/>
        </w:rPr>
        <w:t xml:space="preserve">tolmutõrjet </w:t>
      </w:r>
      <w:r w:rsidR="008532F8" w:rsidRPr="008532F8">
        <w:rPr>
          <w:sz w:val="24"/>
          <w:szCs w:val="24"/>
        </w:rPr>
        <w:t xml:space="preserve">hüvitamise </w:t>
      </w:r>
      <w:r w:rsidR="00491F38" w:rsidRPr="008532F8">
        <w:rPr>
          <w:sz w:val="24"/>
          <w:szCs w:val="24"/>
        </w:rPr>
        <w:t xml:space="preserve"> järgmistel riigiteedel: 18193 Räpina – Kahkva teel - 4,694 km, 18194 Võõpsu – Käre teel – 2,986</w:t>
      </w:r>
      <w:r w:rsidR="00622BF6" w:rsidRPr="008532F8">
        <w:rPr>
          <w:sz w:val="24"/>
          <w:szCs w:val="24"/>
        </w:rPr>
        <w:t xml:space="preserve"> </w:t>
      </w:r>
      <w:r w:rsidR="00491F38" w:rsidRPr="008532F8">
        <w:rPr>
          <w:sz w:val="24"/>
          <w:szCs w:val="24"/>
        </w:rPr>
        <w:t>km ja 18196 Toomasmäe Suure-Veerksu teel – 2,975 km.</w:t>
      </w:r>
      <w:r w:rsidR="00372145">
        <w:rPr>
          <w:sz w:val="24"/>
          <w:szCs w:val="24"/>
        </w:rPr>
        <w:t xml:space="preserve"> Kokku tolmutõrje maht on 10,655 km</w:t>
      </w:r>
    </w:p>
    <w:p w14:paraId="29303C01" w14:textId="1A3874B8" w:rsidR="008532F8" w:rsidRDefault="008532F8" w:rsidP="0062681E">
      <w:pPr>
        <w:pStyle w:val="Loendilik"/>
        <w:numPr>
          <w:ilvl w:val="1"/>
          <w:numId w:val="1"/>
        </w:numPr>
        <w:tabs>
          <w:tab w:val="left" w:pos="464"/>
        </w:tabs>
        <w:spacing w:before="87"/>
        <w:ind w:left="461" w:right="134" w:hanging="360"/>
        <w:rPr>
          <w:sz w:val="24"/>
          <w:szCs w:val="24"/>
        </w:rPr>
      </w:pPr>
      <w:r>
        <w:rPr>
          <w:sz w:val="24"/>
          <w:szCs w:val="24"/>
        </w:rPr>
        <w:t xml:space="preserve">Tagama kordustolmutõrje </w:t>
      </w:r>
      <w:r w:rsidR="00372145">
        <w:rPr>
          <w:sz w:val="24"/>
          <w:szCs w:val="24"/>
        </w:rPr>
        <w:t xml:space="preserve">tegemise </w:t>
      </w:r>
      <w:r>
        <w:rPr>
          <w:sz w:val="24"/>
          <w:szCs w:val="24"/>
        </w:rPr>
        <w:t xml:space="preserve">hüvitamise </w:t>
      </w:r>
      <w:r w:rsidR="00372145">
        <w:rPr>
          <w:sz w:val="24"/>
          <w:szCs w:val="24"/>
        </w:rPr>
        <w:t xml:space="preserve">Teehooldajale </w:t>
      </w:r>
      <w:r>
        <w:rPr>
          <w:sz w:val="24"/>
          <w:szCs w:val="24"/>
        </w:rPr>
        <w:t>kilomeetri maksumusega 94</w:t>
      </w:r>
      <w:r w:rsidR="00372145">
        <w:rPr>
          <w:sz w:val="24"/>
          <w:szCs w:val="24"/>
        </w:rPr>
        <w:t>5</w:t>
      </w:r>
      <w:r>
        <w:rPr>
          <w:sz w:val="24"/>
          <w:szCs w:val="24"/>
        </w:rPr>
        <w:t xml:space="preserve"> kilomeeter, millele lisandub käibemaks.</w:t>
      </w:r>
      <w:r w:rsidR="00372145">
        <w:rPr>
          <w:sz w:val="24"/>
          <w:szCs w:val="24"/>
        </w:rPr>
        <w:t xml:space="preserve"> Maksimaalne kordustolmutõrje hüvitamise tasu on 10 067 eurot, millele lisandub käibemaks.</w:t>
      </w:r>
    </w:p>
    <w:p w14:paraId="577DF4BF" w14:textId="646FC2EA" w:rsidR="00372145" w:rsidRDefault="00372145" w:rsidP="0062681E">
      <w:pPr>
        <w:pStyle w:val="Loendilik"/>
        <w:numPr>
          <w:ilvl w:val="1"/>
          <w:numId w:val="1"/>
        </w:numPr>
        <w:tabs>
          <w:tab w:val="left" w:pos="464"/>
        </w:tabs>
        <w:spacing w:before="87"/>
        <w:ind w:left="461" w:right="134" w:hanging="360"/>
        <w:rPr>
          <w:sz w:val="24"/>
          <w:szCs w:val="24"/>
        </w:rPr>
      </w:pPr>
      <w:r>
        <w:rPr>
          <w:sz w:val="24"/>
          <w:szCs w:val="24"/>
        </w:rPr>
        <w:t>Teehooldaja või TRAM projektijuht informeerib Pooli vajadusest tolmutõrje seisukord üle vaadata.</w:t>
      </w:r>
    </w:p>
    <w:p w14:paraId="10EB37F8" w14:textId="31713677" w:rsidR="00372145" w:rsidRPr="008532F8" w:rsidRDefault="00372145" w:rsidP="0062681E">
      <w:pPr>
        <w:pStyle w:val="Loendilik"/>
        <w:numPr>
          <w:ilvl w:val="1"/>
          <w:numId w:val="1"/>
        </w:numPr>
        <w:tabs>
          <w:tab w:val="left" w:pos="464"/>
        </w:tabs>
        <w:spacing w:before="87"/>
        <w:ind w:left="461" w:right="134" w:hanging="360"/>
        <w:rPr>
          <w:sz w:val="24"/>
          <w:szCs w:val="24"/>
        </w:rPr>
      </w:pPr>
      <w:r>
        <w:rPr>
          <w:sz w:val="24"/>
          <w:szCs w:val="24"/>
        </w:rPr>
        <w:t>TRAM peab tagama et määratud lõikude tolmutõrje toimib kuni 30.09.2025.</w:t>
      </w:r>
    </w:p>
    <w:p w14:paraId="3E639178" w14:textId="77777777" w:rsidR="0062681E" w:rsidRPr="000F4352" w:rsidRDefault="0062681E">
      <w:pPr>
        <w:pStyle w:val="Kehatekst"/>
        <w:spacing w:before="65" w:line="312" w:lineRule="auto"/>
        <w:ind w:left="461" w:right="132"/>
      </w:pPr>
    </w:p>
    <w:p w14:paraId="720EC46A" w14:textId="77777777" w:rsidR="0037015A" w:rsidRPr="000F4352" w:rsidRDefault="0037015A">
      <w:pPr>
        <w:pStyle w:val="Kehatekst"/>
        <w:spacing w:before="9"/>
        <w:ind w:left="0"/>
        <w:jc w:val="left"/>
      </w:pPr>
    </w:p>
    <w:p w14:paraId="720EC46B" w14:textId="638C7CE2" w:rsidR="0037015A" w:rsidRPr="000F4352" w:rsidRDefault="000A2DF3">
      <w:pPr>
        <w:pStyle w:val="Pealkiri1"/>
        <w:numPr>
          <w:ilvl w:val="0"/>
          <w:numId w:val="1"/>
        </w:numPr>
        <w:tabs>
          <w:tab w:val="left" w:pos="443"/>
        </w:tabs>
      </w:pPr>
      <w:r w:rsidRPr="000F4352">
        <w:rPr>
          <w:spacing w:val="-12"/>
        </w:rPr>
        <w:t>TRAM</w:t>
      </w:r>
      <w:r w:rsidR="000E02BC" w:rsidRPr="000F4352">
        <w:rPr>
          <w:spacing w:val="-12"/>
        </w:rPr>
        <w:t xml:space="preserve"> </w:t>
      </w:r>
      <w:r w:rsidR="000E02BC" w:rsidRPr="000F4352">
        <w:rPr>
          <w:spacing w:val="-2"/>
        </w:rPr>
        <w:t>kohustub:</w:t>
      </w:r>
    </w:p>
    <w:p w14:paraId="720EC46C" w14:textId="14492788" w:rsidR="0037015A" w:rsidRPr="000F4352" w:rsidRDefault="000E02BC">
      <w:pPr>
        <w:pStyle w:val="Loendilik"/>
        <w:numPr>
          <w:ilvl w:val="1"/>
          <w:numId w:val="1"/>
        </w:numPr>
        <w:tabs>
          <w:tab w:val="left" w:pos="1095"/>
          <w:tab w:val="left" w:pos="1096"/>
        </w:tabs>
        <w:ind w:left="1095" w:right="127" w:hanging="569"/>
        <w:rPr>
          <w:sz w:val="24"/>
        </w:rPr>
      </w:pPr>
      <w:r w:rsidRPr="000F4352">
        <w:rPr>
          <w:sz w:val="24"/>
        </w:rPr>
        <w:t>tasuta</w:t>
      </w:r>
      <w:r w:rsidRPr="000F4352">
        <w:rPr>
          <w:spacing w:val="-15"/>
          <w:sz w:val="24"/>
        </w:rPr>
        <w:t xml:space="preserve"> </w:t>
      </w:r>
      <w:r w:rsidRPr="000F4352">
        <w:rPr>
          <w:sz w:val="24"/>
        </w:rPr>
        <w:t>andma</w:t>
      </w:r>
      <w:r w:rsidRPr="000F4352">
        <w:rPr>
          <w:spacing w:val="-15"/>
          <w:sz w:val="24"/>
        </w:rPr>
        <w:t xml:space="preserve"> </w:t>
      </w:r>
      <w:r w:rsidRPr="000F4352">
        <w:rPr>
          <w:sz w:val="24"/>
        </w:rPr>
        <w:t>viivitamatult</w:t>
      </w:r>
      <w:r w:rsidRPr="000F4352">
        <w:rPr>
          <w:spacing w:val="-13"/>
          <w:sz w:val="24"/>
        </w:rPr>
        <w:t xml:space="preserve"> </w:t>
      </w:r>
      <w:r w:rsidRPr="000F4352">
        <w:rPr>
          <w:sz w:val="24"/>
        </w:rPr>
        <w:t>Huvitatud</w:t>
      </w:r>
      <w:r w:rsidRPr="000F4352">
        <w:rPr>
          <w:spacing w:val="-14"/>
          <w:sz w:val="24"/>
        </w:rPr>
        <w:t xml:space="preserve"> </w:t>
      </w:r>
      <w:r w:rsidRPr="000F4352">
        <w:rPr>
          <w:sz w:val="24"/>
        </w:rPr>
        <w:t>isikule</w:t>
      </w:r>
      <w:r w:rsidRPr="000F4352">
        <w:rPr>
          <w:spacing w:val="-15"/>
          <w:sz w:val="24"/>
        </w:rPr>
        <w:t xml:space="preserve"> </w:t>
      </w:r>
      <w:r w:rsidRPr="000F4352">
        <w:rPr>
          <w:sz w:val="24"/>
        </w:rPr>
        <w:t>ja</w:t>
      </w:r>
      <w:r w:rsidR="00372145">
        <w:rPr>
          <w:sz w:val="24"/>
        </w:rPr>
        <w:t xml:space="preserve"> Teehooldajale</w:t>
      </w:r>
      <w:r w:rsidRPr="000F4352">
        <w:rPr>
          <w:sz w:val="24"/>
        </w:rPr>
        <w:t xml:space="preserve"> vajalikku informatsiooni oma pädevuse piires;</w:t>
      </w:r>
    </w:p>
    <w:p w14:paraId="720EC46E" w14:textId="4B596F15" w:rsidR="0037015A" w:rsidRPr="00372145" w:rsidRDefault="00372145">
      <w:pPr>
        <w:pStyle w:val="Loendilik"/>
        <w:numPr>
          <w:ilvl w:val="0"/>
          <w:numId w:val="1"/>
        </w:numPr>
        <w:tabs>
          <w:tab w:val="left" w:pos="443"/>
        </w:tabs>
        <w:spacing w:before="192"/>
        <w:rPr>
          <w:b/>
          <w:sz w:val="24"/>
        </w:rPr>
      </w:pPr>
      <w:r w:rsidRPr="00FF4C0E">
        <w:rPr>
          <w:b/>
          <w:bCs/>
          <w:spacing w:val="-4"/>
          <w:sz w:val="24"/>
        </w:rPr>
        <w:t>Teehooldaj</w:t>
      </w:r>
      <w:r w:rsidR="000E02BC" w:rsidRPr="00FF4C0E">
        <w:rPr>
          <w:b/>
          <w:bCs/>
          <w:spacing w:val="-13"/>
          <w:sz w:val="24"/>
        </w:rPr>
        <w:t xml:space="preserve"> </w:t>
      </w:r>
      <w:r w:rsidR="000E02BC" w:rsidRPr="00FF4C0E">
        <w:rPr>
          <w:b/>
          <w:bCs/>
          <w:spacing w:val="-4"/>
          <w:sz w:val="24"/>
        </w:rPr>
        <w:t>on</w:t>
      </w:r>
      <w:r w:rsidR="000E02BC" w:rsidRPr="00FF4C0E">
        <w:rPr>
          <w:b/>
          <w:bCs/>
          <w:spacing w:val="-5"/>
          <w:sz w:val="24"/>
        </w:rPr>
        <w:t xml:space="preserve"> </w:t>
      </w:r>
      <w:r w:rsidR="00FF4C0E" w:rsidRPr="00FF4C0E">
        <w:rPr>
          <w:b/>
          <w:bCs/>
          <w:spacing w:val="-4"/>
          <w:sz w:val="24"/>
        </w:rPr>
        <w:t>kohustub</w:t>
      </w:r>
      <w:r w:rsidR="00FF4C0E">
        <w:rPr>
          <w:b/>
          <w:spacing w:val="-4"/>
          <w:sz w:val="24"/>
        </w:rPr>
        <w:t>:</w:t>
      </w:r>
    </w:p>
    <w:p w14:paraId="5D2BCF03" w14:textId="3DE29DED" w:rsidR="00372145" w:rsidRPr="00372145" w:rsidRDefault="00372145" w:rsidP="00372145">
      <w:pPr>
        <w:pStyle w:val="Loendilik"/>
        <w:numPr>
          <w:ilvl w:val="1"/>
          <w:numId w:val="1"/>
        </w:numPr>
        <w:tabs>
          <w:tab w:val="left" w:pos="443"/>
        </w:tabs>
        <w:spacing w:before="192"/>
        <w:rPr>
          <w:bCs/>
          <w:sz w:val="24"/>
        </w:rPr>
      </w:pPr>
      <w:r w:rsidRPr="00372145">
        <w:rPr>
          <w:bCs/>
          <w:spacing w:val="-4"/>
          <w:sz w:val="24"/>
        </w:rPr>
        <w:t>Kohustub teostama vajadusel p 2.2 nimeatud teedle ja mahus kordustolmutõrje</w:t>
      </w:r>
      <w:r>
        <w:rPr>
          <w:bCs/>
          <w:spacing w:val="-4"/>
          <w:sz w:val="24"/>
        </w:rPr>
        <w:t>.</w:t>
      </w:r>
    </w:p>
    <w:p w14:paraId="30BD3E7E" w14:textId="19E1CCB2" w:rsidR="00372145" w:rsidRPr="00372145" w:rsidRDefault="00372145" w:rsidP="00372145">
      <w:pPr>
        <w:pStyle w:val="Loendilik"/>
        <w:numPr>
          <w:ilvl w:val="1"/>
          <w:numId w:val="1"/>
        </w:numPr>
        <w:tabs>
          <w:tab w:val="left" w:pos="443"/>
        </w:tabs>
        <w:spacing w:before="192"/>
        <w:rPr>
          <w:bCs/>
          <w:sz w:val="24"/>
        </w:rPr>
      </w:pPr>
      <w:r>
        <w:rPr>
          <w:bCs/>
          <w:spacing w:val="-4"/>
          <w:sz w:val="24"/>
        </w:rPr>
        <w:t>Esitab Huvitatud isikule kordustolmutõrje tegemise eest arve, vastavalt määratud mahule ja käesolevas Lepingus määratud ühikhinna alusel.</w:t>
      </w:r>
    </w:p>
    <w:p w14:paraId="720EC471" w14:textId="77777777" w:rsidR="0037015A" w:rsidRPr="000F4352" w:rsidRDefault="0037015A">
      <w:pPr>
        <w:pStyle w:val="Kehatekst"/>
        <w:spacing w:before="5"/>
        <w:ind w:left="0"/>
        <w:jc w:val="left"/>
      </w:pPr>
    </w:p>
    <w:p w14:paraId="720EC472" w14:textId="77777777" w:rsidR="0037015A" w:rsidRPr="000F4352" w:rsidRDefault="000E02BC">
      <w:pPr>
        <w:pStyle w:val="Pealkiri1"/>
        <w:numPr>
          <w:ilvl w:val="0"/>
          <w:numId w:val="1"/>
        </w:numPr>
        <w:tabs>
          <w:tab w:val="left" w:pos="443"/>
        </w:tabs>
      </w:pPr>
      <w:r w:rsidRPr="000F4352">
        <w:t>Pooltevahelise</w:t>
      </w:r>
      <w:r w:rsidRPr="000F4352">
        <w:rPr>
          <w:spacing w:val="-3"/>
        </w:rPr>
        <w:t xml:space="preserve"> </w:t>
      </w:r>
      <w:r w:rsidRPr="000F4352">
        <w:t>avaldused</w:t>
      </w:r>
      <w:r w:rsidRPr="000F4352">
        <w:rPr>
          <w:spacing w:val="-2"/>
        </w:rPr>
        <w:t xml:space="preserve"> </w:t>
      </w:r>
      <w:r w:rsidRPr="000F4352">
        <w:t>ja</w:t>
      </w:r>
      <w:r w:rsidRPr="000F4352">
        <w:rPr>
          <w:spacing w:val="-2"/>
        </w:rPr>
        <w:t xml:space="preserve"> kinnitused</w:t>
      </w:r>
    </w:p>
    <w:p w14:paraId="720EC473" w14:textId="77777777" w:rsidR="0037015A" w:rsidRPr="000F4352" w:rsidRDefault="000E02BC">
      <w:pPr>
        <w:pStyle w:val="Kehatekst"/>
        <w:spacing w:line="274" w:lineRule="exact"/>
        <w:ind w:left="526"/>
        <w:jc w:val="left"/>
      </w:pPr>
      <w:r w:rsidRPr="000F4352">
        <w:t>Lepingule</w:t>
      </w:r>
      <w:r w:rsidRPr="000F4352">
        <w:rPr>
          <w:spacing w:val="-2"/>
        </w:rPr>
        <w:t xml:space="preserve"> </w:t>
      </w:r>
      <w:r w:rsidRPr="000F4352">
        <w:t>allakirjutamisega</w:t>
      </w:r>
      <w:r w:rsidRPr="000F4352">
        <w:rPr>
          <w:spacing w:val="-3"/>
        </w:rPr>
        <w:t xml:space="preserve"> </w:t>
      </w:r>
      <w:r w:rsidRPr="000F4352">
        <w:t>Pooled</w:t>
      </w:r>
      <w:r w:rsidRPr="000F4352">
        <w:rPr>
          <w:spacing w:val="-1"/>
        </w:rPr>
        <w:t xml:space="preserve"> </w:t>
      </w:r>
      <w:r w:rsidRPr="000F4352">
        <w:t>avaldavad</w:t>
      </w:r>
      <w:r w:rsidRPr="000F4352">
        <w:rPr>
          <w:spacing w:val="-3"/>
        </w:rPr>
        <w:t xml:space="preserve"> </w:t>
      </w:r>
      <w:r w:rsidRPr="000F4352">
        <w:t>ja</w:t>
      </w:r>
      <w:r w:rsidRPr="000F4352">
        <w:rPr>
          <w:spacing w:val="-1"/>
        </w:rPr>
        <w:t xml:space="preserve"> </w:t>
      </w:r>
      <w:r w:rsidRPr="000F4352">
        <w:t>kinnitavad,</w:t>
      </w:r>
      <w:r w:rsidRPr="000F4352">
        <w:rPr>
          <w:spacing w:val="-2"/>
        </w:rPr>
        <w:t xml:space="preserve"> </w:t>
      </w:r>
      <w:r w:rsidRPr="000F4352">
        <w:rPr>
          <w:spacing w:val="-5"/>
        </w:rPr>
        <w:t>et:</w:t>
      </w:r>
    </w:p>
    <w:p w14:paraId="720EC475" w14:textId="77777777" w:rsidR="0037015A" w:rsidRPr="000F4352" w:rsidRDefault="000E02BC">
      <w:pPr>
        <w:pStyle w:val="Loendilik"/>
        <w:numPr>
          <w:ilvl w:val="1"/>
          <w:numId w:val="1"/>
        </w:numPr>
        <w:tabs>
          <w:tab w:val="left" w:pos="1095"/>
          <w:tab w:val="left" w:pos="1096"/>
        </w:tabs>
        <w:ind w:left="1095" w:right="129" w:hanging="569"/>
        <w:rPr>
          <w:sz w:val="24"/>
        </w:rPr>
      </w:pPr>
      <w:r w:rsidRPr="000F4352">
        <w:rPr>
          <w:sz w:val="24"/>
        </w:rPr>
        <w:t>järgitud</w:t>
      </w:r>
      <w:r w:rsidRPr="000F4352">
        <w:rPr>
          <w:spacing w:val="-8"/>
          <w:sz w:val="24"/>
        </w:rPr>
        <w:t xml:space="preserve"> </w:t>
      </w:r>
      <w:r w:rsidRPr="000F4352">
        <w:rPr>
          <w:sz w:val="24"/>
        </w:rPr>
        <w:t>on</w:t>
      </w:r>
      <w:r w:rsidRPr="000F4352">
        <w:rPr>
          <w:spacing w:val="-8"/>
          <w:sz w:val="24"/>
        </w:rPr>
        <w:t xml:space="preserve"> </w:t>
      </w:r>
      <w:r w:rsidRPr="000F4352">
        <w:rPr>
          <w:sz w:val="24"/>
        </w:rPr>
        <w:t>kõiki</w:t>
      </w:r>
      <w:r w:rsidRPr="000F4352">
        <w:rPr>
          <w:spacing w:val="-8"/>
          <w:sz w:val="24"/>
        </w:rPr>
        <w:t xml:space="preserve"> </w:t>
      </w:r>
      <w:r w:rsidRPr="000F4352">
        <w:rPr>
          <w:sz w:val="24"/>
        </w:rPr>
        <w:t>reegleid,</w:t>
      </w:r>
      <w:r w:rsidRPr="000F4352">
        <w:rPr>
          <w:spacing w:val="-8"/>
          <w:sz w:val="24"/>
        </w:rPr>
        <w:t xml:space="preserve"> </w:t>
      </w:r>
      <w:r w:rsidRPr="000F4352">
        <w:rPr>
          <w:sz w:val="24"/>
        </w:rPr>
        <w:t>protseduure</w:t>
      </w:r>
      <w:r w:rsidRPr="000F4352">
        <w:rPr>
          <w:spacing w:val="-9"/>
          <w:sz w:val="24"/>
        </w:rPr>
        <w:t xml:space="preserve"> </w:t>
      </w:r>
      <w:r w:rsidRPr="000F4352">
        <w:rPr>
          <w:sz w:val="24"/>
        </w:rPr>
        <w:t>ja</w:t>
      </w:r>
      <w:r w:rsidRPr="000F4352">
        <w:rPr>
          <w:spacing w:val="-7"/>
          <w:sz w:val="24"/>
        </w:rPr>
        <w:t xml:space="preserve"> </w:t>
      </w:r>
      <w:r w:rsidRPr="000F4352">
        <w:rPr>
          <w:sz w:val="24"/>
        </w:rPr>
        <w:t>kooskõlastusi,</w:t>
      </w:r>
      <w:r w:rsidRPr="000F4352">
        <w:rPr>
          <w:spacing w:val="-8"/>
          <w:sz w:val="24"/>
        </w:rPr>
        <w:t xml:space="preserve"> </w:t>
      </w:r>
      <w:r w:rsidRPr="000F4352">
        <w:rPr>
          <w:sz w:val="24"/>
        </w:rPr>
        <w:t>mis</w:t>
      </w:r>
      <w:r w:rsidRPr="000F4352">
        <w:rPr>
          <w:spacing w:val="-8"/>
          <w:sz w:val="24"/>
        </w:rPr>
        <w:t xml:space="preserve"> </w:t>
      </w:r>
      <w:r w:rsidRPr="000F4352">
        <w:rPr>
          <w:sz w:val="24"/>
        </w:rPr>
        <w:t>on</w:t>
      </w:r>
      <w:r w:rsidRPr="000F4352">
        <w:rPr>
          <w:spacing w:val="-8"/>
          <w:sz w:val="24"/>
        </w:rPr>
        <w:t xml:space="preserve"> </w:t>
      </w:r>
      <w:r w:rsidRPr="000F4352">
        <w:rPr>
          <w:sz w:val="24"/>
        </w:rPr>
        <w:t>ette</w:t>
      </w:r>
      <w:r w:rsidRPr="000F4352">
        <w:rPr>
          <w:spacing w:val="-6"/>
          <w:sz w:val="24"/>
        </w:rPr>
        <w:t xml:space="preserve"> </w:t>
      </w:r>
      <w:r w:rsidRPr="000F4352">
        <w:rPr>
          <w:sz w:val="24"/>
        </w:rPr>
        <w:t>nähtud</w:t>
      </w:r>
      <w:r w:rsidRPr="000F4352">
        <w:rPr>
          <w:spacing w:val="-4"/>
          <w:sz w:val="24"/>
        </w:rPr>
        <w:t xml:space="preserve"> </w:t>
      </w:r>
      <w:r w:rsidRPr="000F4352">
        <w:rPr>
          <w:sz w:val="24"/>
        </w:rPr>
        <w:t>Lepingus toodud kohustuste võtmiseks;</w:t>
      </w:r>
    </w:p>
    <w:p w14:paraId="720EC476" w14:textId="77777777" w:rsidR="0037015A" w:rsidRPr="000F4352" w:rsidRDefault="000E02BC">
      <w:pPr>
        <w:pStyle w:val="Loendilik"/>
        <w:numPr>
          <w:ilvl w:val="1"/>
          <w:numId w:val="1"/>
        </w:numPr>
        <w:tabs>
          <w:tab w:val="left" w:pos="1095"/>
          <w:tab w:val="left" w:pos="1096"/>
        </w:tabs>
        <w:ind w:left="1095" w:right="128" w:hanging="569"/>
        <w:rPr>
          <w:sz w:val="24"/>
        </w:rPr>
      </w:pPr>
      <w:r w:rsidRPr="000F4352">
        <w:rPr>
          <w:sz w:val="24"/>
        </w:rPr>
        <w:t>Lepingu sõlmimiseks on olemas kõik õigused ja volitused ning Lepingu sõlmimine ja täitmine ei riku ega ületa olemasolevaid volitusi;</w:t>
      </w:r>
    </w:p>
    <w:p w14:paraId="720EC477" w14:textId="77777777" w:rsidR="0037015A" w:rsidRPr="000F4352" w:rsidRDefault="000E02BC">
      <w:pPr>
        <w:pStyle w:val="Loendilik"/>
        <w:numPr>
          <w:ilvl w:val="1"/>
          <w:numId w:val="1"/>
        </w:numPr>
        <w:tabs>
          <w:tab w:val="left" w:pos="942"/>
        </w:tabs>
        <w:ind w:left="942" w:hanging="416"/>
        <w:rPr>
          <w:sz w:val="24"/>
        </w:rPr>
      </w:pPr>
      <w:r w:rsidRPr="000F4352">
        <w:rPr>
          <w:sz w:val="24"/>
        </w:rPr>
        <w:t>Tegemist</w:t>
      </w:r>
      <w:r w:rsidRPr="000F4352">
        <w:rPr>
          <w:spacing w:val="-10"/>
          <w:sz w:val="24"/>
        </w:rPr>
        <w:t xml:space="preserve"> </w:t>
      </w:r>
      <w:r w:rsidRPr="000F4352">
        <w:rPr>
          <w:sz w:val="24"/>
        </w:rPr>
        <w:t>on</w:t>
      </w:r>
      <w:r w:rsidRPr="000F4352">
        <w:rPr>
          <w:spacing w:val="-8"/>
          <w:sz w:val="24"/>
        </w:rPr>
        <w:t xml:space="preserve"> </w:t>
      </w:r>
      <w:r w:rsidRPr="000F4352">
        <w:rPr>
          <w:sz w:val="24"/>
        </w:rPr>
        <w:t>tsiviilõigusliku</w:t>
      </w:r>
      <w:r w:rsidRPr="000F4352">
        <w:rPr>
          <w:spacing w:val="-8"/>
          <w:sz w:val="24"/>
        </w:rPr>
        <w:t xml:space="preserve"> </w:t>
      </w:r>
      <w:r w:rsidRPr="000F4352">
        <w:rPr>
          <w:spacing w:val="-2"/>
          <w:sz w:val="24"/>
        </w:rPr>
        <w:t>lepinguga.</w:t>
      </w:r>
    </w:p>
    <w:p w14:paraId="720EC478" w14:textId="77777777" w:rsidR="0037015A" w:rsidRPr="000F4352" w:rsidRDefault="000E02BC">
      <w:pPr>
        <w:pStyle w:val="Loendilik"/>
        <w:numPr>
          <w:ilvl w:val="1"/>
          <w:numId w:val="1"/>
        </w:numPr>
        <w:tabs>
          <w:tab w:val="left" w:pos="1095"/>
          <w:tab w:val="left" w:pos="1096"/>
        </w:tabs>
        <w:ind w:left="1095" w:hanging="570"/>
        <w:rPr>
          <w:sz w:val="24"/>
        </w:rPr>
      </w:pPr>
      <w:r w:rsidRPr="000F4352">
        <w:rPr>
          <w:sz w:val="24"/>
        </w:rPr>
        <w:t>Täiendavalt</w:t>
      </w:r>
      <w:r w:rsidRPr="000F4352">
        <w:rPr>
          <w:spacing w:val="-2"/>
          <w:sz w:val="24"/>
        </w:rPr>
        <w:t xml:space="preserve"> </w:t>
      </w:r>
      <w:r w:rsidRPr="000F4352">
        <w:rPr>
          <w:sz w:val="24"/>
        </w:rPr>
        <w:t>avaldab</w:t>
      </w:r>
      <w:r w:rsidRPr="000F4352">
        <w:rPr>
          <w:spacing w:val="-2"/>
          <w:sz w:val="24"/>
        </w:rPr>
        <w:t xml:space="preserve"> </w:t>
      </w:r>
      <w:r w:rsidRPr="000F4352">
        <w:rPr>
          <w:sz w:val="24"/>
        </w:rPr>
        <w:t>ja</w:t>
      </w:r>
      <w:r w:rsidRPr="000F4352">
        <w:rPr>
          <w:spacing w:val="-3"/>
          <w:sz w:val="24"/>
        </w:rPr>
        <w:t xml:space="preserve"> </w:t>
      </w:r>
      <w:r w:rsidRPr="000F4352">
        <w:rPr>
          <w:sz w:val="24"/>
        </w:rPr>
        <w:t>kinnitab Huvitatud</w:t>
      </w:r>
      <w:r w:rsidRPr="000F4352">
        <w:rPr>
          <w:spacing w:val="-3"/>
          <w:sz w:val="24"/>
        </w:rPr>
        <w:t xml:space="preserve"> </w:t>
      </w:r>
      <w:r w:rsidRPr="000F4352">
        <w:rPr>
          <w:sz w:val="24"/>
        </w:rPr>
        <w:t>isik,</w:t>
      </w:r>
      <w:r w:rsidRPr="000F4352">
        <w:rPr>
          <w:spacing w:val="-2"/>
          <w:sz w:val="24"/>
        </w:rPr>
        <w:t xml:space="preserve"> </w:t>
      </w:r>
      <w:r w:rsidRPr="000F4352">
        <w:rPr>
          <w:sz w:val="24"/>
        </w:rPr>
        <w:t>et</w:t>
      </w:r>
      <w:r w:rsidRPr="000F4352">
        <w:rPr>
          <w:spacing w:val="-1"/>
          <w:sz w:val="24"/>
        </w:rPr>
        <w:t xml:space="preserve"> </w:t>
      </w:r>
      <w:r w:rsidRPr="000F4352">
        <w:rPr>
          <w:spacing w:val="-5"/>
          <w:sz w:val="24"/>
        </w:rPr>
        <w:t>on:</w:t>
      </w:r>
    </w:p>
    <w:p w14:paraId="720EC479" w14:textId="77777777" w:rsidR="0037015A" w:rsidRPr="000F4352" w:rsidRDefault="000E02BC" w:rsidP="00055740">
      <w:pPr>
        <w:pStyle w:val="Loendilik"/>
        <w:numPr>
          <w:ilvl w:val="2"/>
          <w:numId w:val="1"/>
        </w:numPr>
        <w:tabs>
          <w:tab w:val="left" w:pos="1096"/>
        </w:tabs>
        <w:spacing w:before="1"/>
        <w:ind w:right="129" w:hanging="386"/>
        <w:rPr>
          <w:sz w:val="24"/>
        </w:rPr>
      </w:pPr>
      <w:r w:rsidRPr="000F4352">
        <w:rPr>
          <w:sz w:val="24"/>
        </w:rPr>
        <w:t>teadlik sellest, et Lepingu alusel ei saa TRAM -l peale asjakohastes õigusaktides sätestatu tekkida Huvitatud isiku ees rahalisi kohustusi ega Huvitatud isikul õiguspärast ootust sellele, hoolimata kantud kulutustest;</w:t>
      </w:r>
    </w:p>
    <w:p w14:paraId="720EC47A" w14:textId="0A76E366" w:rsidR="0037015A" w:rsidRPr="000F4352" w:rsidRDefault="000E02BC">
      <w:pPr>
        <w:pStyle w:val="Pealkiri1"/>
        <w:spacing w:before="4"/>
        <w:ind w:left="526" w:firstLine="0"/>
        <w:jc w:val="both"/>
      </w:pPr>
      <w:r w:rsidRPr="000F4352">
        <w:t>5.5</w:t>
      </w:r>
      <w:r w:rsidRPr="000F4352">
        <w:rPr>
          <w:spacing w:val="76"/>
        </w:rPr>
        <w:t xml:space="preserve"> </w:t>
      </w:r>
      <w:r w:rsidRPr="000F4352">
        <w:t>teadlik</w:t>
      </w:r>
      <w:r w:rsidRPr="000F4352">
        <w:rPr>
          <w:spacing w:val="-3"/>
        </w:rPr>
        <w:t xml:space="preserve"> </w:t>
      </w:r>
      <w:r w:rsidRPr="000F4352">
        <w:t>sellest,</w:t>
      </w:r>
      <w:r w:rsidRPr="000F4352">
        <w:rPr>
          <w:spacing w:val="-5"/>
        </w:rPr>
        <w:t xml:space="preserve"> </w:t>
      </w:r>
      <w:r w:rsidRPr="000F4352">
        <w:t>et</w:t>
      </w:r>
      <w:r w:rsidRPr="000F4352">
        <w:rPr>
          <w:spacing w:val="-7"/>
        </w:rPr>
        <w:t xml:space="preserve"> </w:t>
      </w:r>
      <w:r w:rsidRPr="000F4352">
        <w:t>Teetööd</w:t>
      </w:r>
      <w:r w:rsidRPr="000F4352">
        <w:rPr>
          <w:spacing w:val="-4"/>
        </w:rPr>
        <w:t xml:space="preserve"> </w:t>
      </w:r>
      <w:r w:rsidRPr="000F4352">
        <w:t>teostataks</w:t>
      </w:r>
      <w:r w:rsidRPr="000F4352">
        <w:rPr>
          <w:spacing w:val="-3"/>
        </w:rPr>
        <w:t xml:space="preserve"> </w:t>
      </w:r>
      <w:r w:rsidRPr="000F4352">
        <w:t>ainult</w:t>
      </w:r>
      <w:r w:rsidRPr="000F4352">
        <w:rPr>
          <w:spacing w:val="-3"/>
        </w:rPr>
        <w:t xml:space="preserve"> </w:t>
      </w:r>
      <w:r w:rsidRPr="000F4352">
        <w:t>Huvitatud</w:t>
      </w:r>
      <w:r w:rsidRPr="000F4352">
        <w:rPr>
          <w:spacing w:val="-4"/>
        </w:rPr>
        <w:t xml:space="preserve"> </w:t>
      </w:r>
      <w:r w:rsidRPr="000F4352">
        <w:t>isiku</w:t>
      </w:r>
      <w:r w:rsidRPr="000F4352">
        <w:rPr>
          <w:spacing w:val="-3"/>
        </w:rPr>
        <w:t xml:space="preserve"> </w:t>
      </w:r>
      <w:r w:rsidRPr="000F4352">
        <w:rPr>
          <w:spacing w:val="-2"/>
        </w:rPr>
        <w:t>kulul.</w:t>
      </w:r>
    </w:p>
    <w:p w14:paraId="720EC47D" w14:textId="77777777" w:rsidR="0037015A" w:rsidRPr="000F4352" w:rsidRDefault="0037015A">
      <w:pPr>
        <w:pStyle w:val="Kehatekst"/>
        <w:spacing w:before="3"/>
        <w:ind w:left="0"/>
        <w:jc w:val="left"/>
      </w:pPr>
    </w:p>
    <w:p w14:paraId="720EC47E" w14:textId="77777777" w:rsidR="0037015A" w:rsidRPr="000F4352" w:rsidRDefault="000E02BC">
      <w:pPr>
        <w:pStyle w:val="Pealkiri1"/>
        <w:numPr>
          <w:ilvl w:val="0"/>
          <w:numId w:val="1"/>
        </w:numPr>
        <w:tabs>
          <w:tab w:val="left" w:pos="443"/>
        </w:tabs>
        <w:spacing w:before="1"/>
        <w:jc w:val="both"/>
      </w:pPr>
      <w:r w:rsidRPr="000F4352">
        <w:t>Pooltevahelised</w:t>
      </w:r>
      <w:r w:rsidRPr="000F4352">
        <w:rPr>
          <w:spacing w:val="-6"/>
        </w:rPr>
        <w:t xml:space="preserve"> </w:t>
      </w:r>
      <w:r w:rsidRPr="000F4352">
        <w:rPr>
          <w:spacing w:val="-2"/>
        </w:rPr>
        <w:t>teated</w:t>
      </w:r>
    </w:p>
    <w:p w14:paraId="720EC47F" w14:textId="77777777" w:rsidR="0037015A" w:rsidRPr="000F4352" w:rsidRDefault="000E02BC">
      <w:pPr>
        <w:pStyle w:val="Loendilik"/>
        <w:numPr>
          <w:ilvl w:val="1"/>
          <w:numId w:val="1"/>
        </w:numPr>
        <w:tabs>
          <w:tab w:val="left" w:pos="1096"/>
        </w:tabs>
        <w:ind w:left="1095" w:right="145" w:hanging="569"/>
        <w:rPr>
          <w:sz w:val="24"/>
        </w:rPr>
      </w:pPr>
      <w:r w:rsidRPr="000F4352">
        <w:rPr>
          <w:sz w:val="24"/>
        </w:rPr>
        <w:t>Lepinguosaliste</w:t>
      </w:r>
      <w:r w:rsidRPr="000F4352">
        <w:rPr>
          <w:spacing w:val="-2"/>
          <w:sz w:val="24"/>
        </w:rPr>
        <w:t xml:space="preserve"> </w:t>
      </w:r>
      <w:r w:rsidRPr="000F4352">
        <w:rPr>
          <w:sz w:val="24"/>
        </w:rPr>
        <w:t>vahelised Lepinguga</w:t>
      </w:r>
      <w:r w:rsidRPr="000F4352">
        <w:rPr>
          <w:spacing w:val="-2"/>
          <w:sz w:val="24"/>
        </w:rPr>
        <w:t xml:space="preserve"> </w:t>
      </w:r>
      <w:r w:rsidRPr="000F4352">
        <w:rPr>
          <w:sz w:val="24"/>
        </w:rPr>
        <w:t>seotud</w:t>
      </w:r>
      <w:r w:rsidRPr="000F4352">
        <w:rPr>
          <w:spacing w:val="-1"/>
          <w:sz w:val="24"/>
        </w:rPr>
        <w:t xml:space="preserve"> </w:t>
      </w:r>
      <w:r w:rsidRPr="000F4352">
        <w:rPr>
          <w:sz w:val="24"/>
        </w:rPr>
        <w:t>teated</w:t>
      </w:r>
      <w:r w:rsidRPr="000F4352">
        <w:rPr>
          <w:spacing w:val="-1"/>
          <w:sz w:val="24"/>
        </w:rPr>
        <w:t xml:space="preserve"> </w:t>
      </w:r>
      <w:r w:rsidRPr="000F4352">
        <w:rPr>
          <w:sz w:val="24"/>
        </w:rPr>
        <w:t>peavad</w:t>
      </w:r>
      <w:r w:rsidRPr="000F4352">
        <w:rPr>
          <w:spacing w:val="-1"/>
          <w:sz w:val="24"/>
        </w:rPr>
        <w:t xml:space="preserve"> </w:t>
      </w:r>
      <w:r w:rsidRPr="000F4352">
        <w:rPr>
          <w:sz w:val="24"/>
        </w:rPr>
        <w:t>olema</w:t>
      </w:r>
      <w:r w:rsidRPr="000F4352">
        <w:rPr>
          <w:spacing w:val="-2"/>
          <w:sz w:val="24"/>
        </w:rPr>
        <w:t xml:space="preserve"> </w:t>
      </w:r>
      <w:r w:rsidRPr="000F4352">
        <w:rPr>
          <w:sz w:val="24"/>
        </w:rPr>
        <w:t>kirjalikus</w:t>
      </w:r>
      <w:r w:rsidRPr="000F4352">
        <w:rPr>
          <w:spacing w:val="-1"/>
          <w:sz w:val="24"/>
        </w:rPr>
        <w:t xml:space="preserve"> </w:t>
      </w:r>
      <w:r w:rsidRPr="000F4352">
        <w:rPr>
          <w:sz w:val="24"/>
        </w:rPr>
        <w:t>vormis, välja</w:t>
      </w:r>
      <w:r w:rsidRPr="000F4352">
        <w:rPr>
          <w:spacing w:val="-5"/>
          <w:sz w:val="24"/>
        </w:rPr>
        <w:t xml:space="preserve"> </w:t>
      </w:r>
      <w:r w:rsidRPr="000F4352">
        <w:rPr>
          <w:sz w:val="24"/>
        </w:rPr>
        <w:t>arvatud</w:t>
      </w:r>
      <w:r w:rsidRPr="000F4352">
        <w:rPr>
          <w:spacing w:val="-4"/>
          <w:sz w:val="24"/>
        </w:rPr>
        <w:t xml:space="preserve"> </w:t>
      </w:r>
      <w:r w:rsidRPr="000F4352">
        <w:rPr>
          <w:sz w:val="24"/>
        </w:rPr>
        <w:t>juhtudel,</w:t>
      </w:r>
      <w:r w:rsidRPr="000F4352">
        <w:rPr>
          <w:spacing w:val="-4"/>
          <w:sz w:val="24"/>
        </w:rPr>
        <w:t xml:space="preserve"> </w:t>
      </w:r>
      <w:r w:rsidRPr="000F4352">
        <w:rPr>
          <w:sz w:val="24"/>
        </w:rPr>
        <w:t>kui</w:t>
      </w:r>
      <w:r w:rsidRPr="000F4352">
        <w:rPr>
          <w:spacing w:val="-4"/>
          <w:sz w:val="24"/>
        </w:rPr>
        <w:t xml:space="preserve"> </w:t>
      </w:r>
      <w:r w:rsidRPr="000F4352">
        <w:rPr>
          <w:sz w:val="24"/>
        </w:rPr>
        <w:t>teated</w:t>
      </w:r>
      <w:r w:rsidRPr="000F4352">
        <w:rPr>
          <w:spacing w:val="-4"/>
          <w:sz w:val="24"/>
        </w:rPr>
        <w:t xml:space="preserve"> </w:t>
      </w:r>
      <w:r w:rsidRPr="000F4352">
        <w:rPr>
          <w:sz w:val="24"/>
        </w:rPr>
        <w:t>on</w:t>
      </w:r>
      <w:r w:rsidRPr="000F4352">
        <w:rPr>
          <w:spacing w:val="-4"/>
          <w:sz w:val="24"/>
        </w:rPr>
        <w:t xml:space="preserve"> </w:t>
      </w:r>
      <w:r w:rsidRPr="000F4352">
        <w:rPr>
          <w:sz w:val="24"/>
        </w:rPr>
        <w:t>informatiivse</w:t>
      </w:r>
      <w:r w:rsidRPr="000F4352">
        <w:rPr>
          <w:spacing w:val="-2"/>
          <w:sz w:val="24"/>
        </w:rPr>
        <w:t xml:space="preserve"> </w:t>
      </w:r>
      <w:r w:rsidRPr="000F4352">
        <w:rPr>
          <w:sz w:val="24"/>
        </w:rPr>
        <w:t>iseloomuga,</w:t>
      </w:r>
      <w:r w:rsidRPr="000F4352">
        <w:rPr>
          <w:spacing w:val="-4"/>
          <w:sz w:val="24"/>
        </w:rPr>
        <w:t xml:space="preserve"> </w:t>
      </w:r>
      <w:r w:rsidRPr="000F4352">
        <w:rPr>
          <w:sz w:val="24"/>
        </w:rPr>
        <w:t>ja</w:t>
      </w:r>
      <w:r w:rsidRPr="000F4352">
        <w:rPr>
          <w:spacing w:val="-4"/>
          <w:sz w:val="24"/>
        </w:rPr>
        <w:t xml:space="preserve"> </w:t>
      </w:r>
      <w:r w:rsidRPr="000F4352">
        <w:rPr>
          <w:sz w:val="24"/>
        </w:rPr>
        <w:t>nende</w:t>
      </w:r>
      <w:r w:rsidRPr="000F4352">
        <w:rPr>
          <w:spacing w:val="-5"/>
          <w:sz w:val="24"/>
        </w:rPr>
        <w:t xml:space="preserve"> </w:t>
      </w:r>
      <w:r w:rsidRPr="000F4352">
        <w:rPr>
          <w:sz w:val="24"/>
        </w:rPr>
        <w:t>edastamisel teisele Poolele ei ole õiguslikke tagajärgi.</w:t>
      </w:r>
    </w:p>
    <w:p w14:paraId="720EC480" w14:textId="77777777" w:rsidR="0037015A" w:rsidRPr="000F4352" w:rsidRDefault="000E02BC">
      <w:pPr>
        <w:pStyle w:val="Loendilik"/>
        <w:numPr>
          <w:ilvl w:val="1"/>
          <w:numId w:val="1"/>
        </w:numPr>
        <w:tabs>
          <w:tab w:val="left" w:pos="1096"/>
        </w:tabs>
        <w:ind w:left="1095" w:right="137" w:hanging="569"/>
        <w:rPr>
          <w:sz w:val="24"/>
        </w:rPr>
      </w:pPr>
      <w:r w:rsidRPr="000F4352">
        <w:rPr>
          <w:sz w:val="24"/>
        </w:rPr>
        <w:t>Kirjalikud</w:t>
      </w:r>
      <w:r w:rsidRPr="000F4352">
        <w:rPr>
          <w:spacing w:val="-4"/>
          <w:sz w:val="24"/>
        </w:rPr>
        <w:t xml:space="preserve"> </w:t>
      </w:r>
      <w:r w:rsidRPr="000F4352">
        <w:rPr>
          <w:sz w:val="24"/>
        </w:rPr>
        <w:t>teated</w:t>
      </w:r>
      <w:r w:rsidRPr="000F4352">
        <w:rPr>
          <w:spacing w:val="-4"/>
          <w:sz w:val="24"/>
        </w:rPr>
        <w:t xml:space="preserve"> </w:t>
      </w:r>
      <w:r w:rsidRPr="000F4352">
        <w:rPr>
          <w:sz w:val="24"/>
        </w:rPr>
        <w:t>saadetakse</w:t>
      </w:r>
      <w:r w:rsidRPr="000F4352">
        <w:rPr>
          <w:spacing w:val="-5"/>
          <w:sz w:val="24"/>
        </w:rPr>
        <w:t xml:space="preserve"> </w:t>
      </w:r>
      <w:r w:rsidRPr="000F4352">
        <w:rPr>
          <w:sz w:val="24"/>
        </w:rPr>
        <w:t>Pooltele</w:t>
      </w:r>
      <w:r w:rsidRPr="000F4352">
        <w:rPr>
          <w:spacing w:val="-4"/>
          <w:sz w:val="24"/>
        </w:rPr>
        <w:t xml:space="preserve"> </w:t>
      </w:r>
      <w:r w:rsidRPr="000F4352">
        <w:rPr>
          <w:sz w:val="24"/>
        </w:rPr>
        <w:t>e-posti</w:t>
      </w:r>
      <w:r w:rsidRPr="000F4352">
        <w:rPr>
          <w:spacing w:val="-4"/>
          <w:sz w:val="24"/>
        </w:rPr>
        <w:t xml:space="preserve"> </w:t>
      </w:r>
      <w:r w:rsidRPr="000F4352">
        <w:rPr>
          <w:sz w:val="24"/>
        </w:rPr>
        <w:t>teel</w:t>
      </w:r>
      <w:r w:rsidRPr="000F4352">
        <w:rPr>
          <w:spacing w:val="-2"/>
          <w:sz w:val="24"/>
        </w:rPr>
        <w:t xml:space="preserve"> </w:t>
      </w:r>
      <w:r w:rsidRPr="000F4352">
        <w:rPr>
          <w:sz w:val="24"/>
        </w:rPr>
        <w:t>digitaalselt</w:t>
      </w:r>
      <w:r w:rsidRPr="000F4352">
        <w:rPr>
          <w:spacing w:val="-4"/>
          <w:sz w:val="24"/>
        </w:rPr>
        <w:t xml:space="preserve"> </w:t>
      </w:r>
      <w:r w:rsidRPr="000F4352">
        <w:rPr>
          <w:sz w:val="24"/>
        </w:rPr>
        <w:t>allkirjastatuna</w:t>
      </w:r>
      <w:r w:rsidRPr="000F4352">
        <w:rPr>
          <w:spacing w:val="-5"/>
          <w:sz w:val="24"/>
        </w:rPr>
        <w:t xml:space="preserve"> </w:t>
      </w:r>
      <w:r w:rsidRPr="000F4352">
        <w:rPr>
          <w:sz w:val="24"/>
        </w:rPr>
        <w:t>või</w:t>
      </w:r>
      <w:r w:rsidRPr="000F4352">
        <w:rPr>
          <w:spacing w:val="-4"/>
          <w:sz w:val="24"/>
        </w:rPr>
        <w:t xml:space="preserve"> </w:t>
      </w:r>
      <w:r w:rsidRPr="000F4352">
        <w:rPr>
          <w:sz w:val="24"/>
        </w:rPr>
        <w:t>selle võimaluse puudumisel antakse Lepingu Pooltele üle allkirja vastu. Kui ühe Poole</w:t>
      </w:r>
    </w:p>
    <w:p w14:paraId="720EC481" w14:textId="77777777" w:rsidR="0037015A" w:rsidRPr="000F4352" w:rsidRDefault="000E02BC">
      <w:pPr>
        <w:pStyle w:val="Kehatekst"/>
        <w:ind w:right="286"/>
      </w:pPr>
      <w:r w:rsidRPr="000F4352">
        <w:t>teade</w:t>
      </w:r>
      <w:r w:rsidRPr="000F4352">
        <w:rPr>
          <w:spacing w:val="-5"/>
        </w:rPr>
        <w:t xml:space="preserve"> </w:t>
      </w:r>
      <w:r w:rsidRPr="000F4352">
        <w:t>on</w:t>
      </w:r>
      <w:r w:rsidRPr="000F4352">
        <w:rPr>
          <w:spacing w:val="-4"/>
        </w:rPr>
        <w:t xml:space="preserve"> </w:t>
      </w:r>
      <w:r w:rsidRPr="000F4352">
        <w:t>teisele</w:t>
      </w:r>
      <w:r w:rsidRPr="000F4352">
        <w:rPr>
          <w:spacing w:val="-4"/>
        </w:rPr>
        <w:t xml:space="preserve"> </w:t>
      </w:r>
      <w:r w:rsidRPr="000F4352">
        <w:t>Poolele</w:t>
      </w:r>
      <w:r w:rsidRPr="000F4352">
        <w:rPr>
          <w:spacing w:val="-4"/>
        </w:rPr>
        <w:t xml:space="preserve"> </w:t>
      </w:r>
      <w:r w:rsidRPr="000F4352">
        <w:t>saadetud</w:t>
      </w:r>
      <w:r w:rsidRPr="000F4352">
        <w:rPr>
          <w:spacing w:val="-2"/>
        </w:rPr>
        <w:t xml:space="preserve"> </w:t>
      </w:r>
      <w:r w:rsidRPr="000F4352">
        <w:t>Lepingus</w:t>
      </w:r>
      <w:r w:rsidRPr="000F4352">
        <w:rPr>
          <w:spacing w:val="-4"/>
        </w:rPr>
        <w:t xml:space="preserve"> </w:t>
      </w:r>
      <w:r w:rsidRPr="000F4352">
        <w:t>märgitud</w:t>
      </w:r>
      <w:r w:rsidRPr="000F4352">
        <w:rPr>
          <w:spacing w:val="-4"/>
        </w:rPr>
        <w:t xml:space="preserve"> </w:t>
      </w:r>
      <w:r w:rsidRPr="000F4352">
        <w:t>e-posti</w:t>
      </w:r>
      <w:r w:rsidRPr="000F4352">
        <w:rPr>
          <w:spacing w:val="-4"/>
        </w:rPr>
        <w:t xml:space="preserve"> </w:t>
      </w:r>
      <w:r w:rsidRPr="000F4352">
        <w:t>aadressil,</w:t>
      </w:r>
      <w:r w:rsidRPr="000F4352">
        <w:rPr>
          <w:spacing w:val="-4"/>
        </w:rPr>
        <w:t xml:space="preserve"> </w:t>
      </w:r>
      <w:r w:rsidRPr="000F4352">
        <w:t>loetakse</w:t>
      </w:r>
      <w:r w:rsidRPr="000F4352">
        <w:rPr>
          <w:spacing w:val="-5"/>
        </w:rPr>
        <w:t xml:space="preserve"> </w:t>
      </w:r>
      <w:r w:rsidRPr="000F4352">
        <w:t>see kättesaaduks järgmisel tööpäeval.</w:t>
      </w:r>
    </w:p>
    <w:p w14:paraId="720EC482" w14:textId="77777777" w:rsidR="0037015A" w:rsidRPr="000F4352" w:rsidRDefault="000E02BC">
      <w:pPr>
        <w:pStyle w:val="Loendilik"/>
        <w:numPr>
          <w:ilvl w:val="1"/>
          <w:numId w:val="1"/>
        </w:numPr>
        <w:tabs>
          <w:tab w:val="left" w:pos="1095"/>
          <w:tab w:val="left" w:pos="1096"/>
        </w:tabs>
        <w:ind w:left="1095" w:right="139" w:hanging="569"/>
        <w:rPr>
          <w:sz w:val="24"/>
        </w:rPr>
      </w:pPr>
      <w:r w:rsidRPr="000F4352">
        <w:rPr>
          <w:sz w:val="24"/>
        </w:rPr>
        <w:t>Lepingu</w:t>
      </w:r>
      <w:r w:rsidRPr="000F4352">
        <w:rPr>
          <w:spacing w:val="-4"/>
          <w:sz w:val="24"/>
        </w:rPr>
        <w:t xml:space="preserve"> </w:t>
      </w:r>
      <w:r w:rsidRPr="000F4352">
        <w:rPr>
          <w:sz w:val="24"/>
        </w:rPr>
        <w:t>üks</w:t>
      </w:r>
      <w:r w:rsidRPr="000F4352">
        <w:rPr>
          <w:spacing w:val="-4"/>
          <w:sz w:val="24"/>
        </w:rPr>
        <w:t xml:space="preserve"> </w:t>
      </w:r>
      <w:r w:rsidRPr="000F4352">
        <w:rPr>
          <w:sz w:val="24"/>
        </w:rPr>
        <w:t>Pool</w:t>
      </w:r>
      <w:r w:rsidRPr="000F4352">
        <w:rPr>
          <w:spacing w:val="-4"/>
          <w:sz w:val="24"/>
        </w:rPr>
        <w:t xml:space="preserve"> </w:t>
      </w:r>
      <w:r w:rsidRPr="000F4352">
        <w:rPr>
          <w:sz w:val="24"/>
        </w:rPr>
        <w:t>on</w:t>
      </w:r>
      <w:r w:rsidRPr="000F4352">
        <w:rPr>
          <w:spacing w:val="-4"/>
          <w:sz w:val="24"/>
        </w:rPr>
        <w:t xml:space="preserve"> </w:t>
      </w:r>
      <w:r w:rsidRPr="000F4352">
        <w:rPr>
          <w:sz w:val="24"/>
        </w:rPr>
        <w:t>kohustatud</w:t>
      </w:r>
      <w:r w:rsidRPr="000F4352">
        <w:rPr>
          <w:spacing w:val="-4"/>
          <w:sz w:val="24"/>
        </w:rPr>
        <w:t xml:space="preserve"> </w:t>
      </w:r>
      <w:r w:rsidRPr="000F4352">
        <w:rPr>
          <w:sz w:val="24"/>
        </w:rPr>
        <w:t>kätte</w:t>
      </w:r>
      <w:r w:rsidRPr="000F4352">
        <w:rPr>
          <w:spacing w:val="-5"/>
          <w:sz w:val="24"/>
        </w:rPr>
        <w:t xml:space="preserve"> </w:t>
      </w:r>
      <w:r w:rsidRPr="000F4352">
        <w:rPr>
          <w:sz w:val="24"/>
        </w:rPr>
        <w:t>saadud</w:t>
      </w:r>
      <w:r w:rsidRPr="000F4352">
        <w:rPr>
          <w:spacing w:val="-4"/>
          <w:sz w:val="24"/>
        </w:rPr>
        <w:t xml:space="preserve"> </w:t>
      </w:r>
      <w:r w:rsidRPr="000F4352">
        <w:rPr>
          <w:sz w:val="24"/>
        </w:rPr>
        <w:t>ning</w:t>
      </w:r>
      <w:r w:rsidRPr="000F4352">
        <w:rPr>
          <w:spacing w:val="-4"/>
          <w:sz w:val="24"/>
        </w:rPr>
        <w:t xml:space="preserve"> </w:t>
      </w:r>
      <w:r w:rsidRPr="000F4352">
        <w:rPr>
          <w:sz w:val="24"/>
        </w:rPr>
        <w:t>vastust</w:t>
      </w:r>
      <w:r w:rsidRPr="000F4352">
        <w:rPr>
          <w:spacing w:val="-4"/>
          <w:sz w:val="24"/>
        </w:rPr>
        <w:t xml:space="preserve"> </w:t>
      </w:r>
      <w:r w:rsidRPr="000F4352">
        <w:rPr>
          <w:sz w:val="24"/>
        </w:rPr>
        <w:t>eeldavale</w:t>
      </w:r>
      <w:r w:rsidRPr="000F4352">
        <w:rPr>
          <w:spacing w:val="-4"/>
          <w:sz w:val="24"/>
        </w:rPr>
        <w:t xml:space="preserve"> </w:t>
      </w:r>
      <w:r w:rsidRPr="000F4352">
        <w:rPr>
          <w:sz w:val="24"/>
        </w:rPr>
        <w:t>teatele</w:t>
      </w:r>
      <w:r w:rsidRPr="000F4352">
        <w:rPr>
          <w:spacing w:val="-3"/>
          <w:sz w:val="24"/>
        </w:rPr>
        <w:t xml:space="preserve"> </w:t>
      </w:r>
      <w:r w:rsidRPr="000F4352">
        <w:rPr>
          <w:sz w:val="24"/>
        </w:rPr>
        <w:t>vastama kolme tööpäeva jooksul selle kättesaamisele järgnevast päevast arvates, kui teates</w:t>
      </w:r>
      <w:r w:rsidRPr="000F4352">
        <w:rPr>
          <w:spacing w:val="40"/>
          <w:sz w:val="24"/>
        </w:rPr>
        <w:t xml:space="preserve"> </w:t>
      </w:r>
      <w:r w:rsidRPr="000F4352">
        <w:rPr>
          <w:sz w:val="24"/>
        </w:rPr>
        <w:t>ei ole ette nähtud vastamiseks pikemat tähtaega.</w:t>
      </w:r>
    </w:p>
    <w:p w14:paraId="720EC487" w14:textId="3BCC3C66" w:rsidR="0037015A" w:rsidRPr="00055740" w:rsidRDefault="000E02BC" w:rsidP="00055740">
      <w:pPr>
        <w:pStyle w:val="Pealkiri1"/>
        <w:numPr>
          <w:ilvl w:val="1"/>
          <w:numId w:val="1"/>
        </w:numPr>
        <w:tabs>
          <w:tab w:val="left" w:pos="1096"/>
          <w:tab w:val="left" w:pos="1134"/>
        </w:tabs>
        <w:spacing w:before="5" w:line="240" w:lineRule="auto"/>
        <w:ind w:left="1134" w:right="127" w:hanging="708"/>
        <w:rPr>
          <w:b w:val="0"/>
          <w:bCs w:val="0"/>
        </w:rPr>
      </w:pPr>
      <w:r w:rsidRPr="00055740">
        <w:rPr>
          <w:b w:val="0"/>
          <w:bCs w:val="0"/>
        </w:rPr>
        <w:t>Huvitatud</w:t>
      </w:r>
      <w:r w:rsidRPr="00055740">
        <w:rPr>
          <w:b w:val="0"/>
          <w:bCs w:val="0"/>
          <w:spacing w:val="-1"/>
        </w:rPr>
        <w:t xml:space="preserve"> </w:t>
      </w:r>
      <w:r w:rsidRPr="00055740">
        <w:rPr>
          <w:b w:val="0"/>
          <w:bCs w:val="0"/>
        </w:rPr>
        <w:t>isiku</w:t>
      </w:r>
      <w:r w:rsidRPr="00055740">
        <w:rPr>
          <w:b w:val="0"/>
          <w:bCs w:val="0"/>
          <w:spacing w:val="-1"/>
        </w:rPr>
        <w:t xml:space="preserve"> </w:t>
      </w:r>
      <w:r w:rsidRPr="00055740">
        <w:rPr>
          <w:b w:val="0"/>
          <w:bCs w:val="0"/>
          <w:spacing w:val="-2"/>
        </w:rPr>
        <w:t>vastutus</w:t>
      </w:r>
      <w:r w:rsidR="004F2384" w:rsidRPr="00055740">
        <w:rPr>
          <w:b w:val="0"/>
          <w:bCs w:val="0"/>
          <w:spacing w:val="-2"/>
        </w:rPr>
        <w:t xml:space="preserve"> </w:t>
      </w:r>
      <w:r w:rsidRPr="00055740">
        <w:rPr>
          <w:b w:val="0"/>
          <w:bCs w:val="0"/>
        </w:rPr>
        <w:t xml:space="preserve">Lepinguga võetud kohustuste täitmata jätmise või mittekohase täitmise korral on </w:t>
      </w:r>
      <w:r w:rsidR="00055740" w:rsidRPr="00055740">
        <w:rPr>
          <w:b w:val="0"/>
          <w:bCs w:val="0"/>
        </w:rPr>
        <w:t xml:space="preserve">TRAM õigus lõpetada enne tähtaegselt riigitee 45 Tartu-Räpina-Värska </w:t>
      </w:r>
      <w:r w:rsidR="00055740" w:rsidRPr="00055740">
        <w:rPr>
          <w:b w:val="0"/>
          <w:bCs w:val="0"/>
          <w:spacing w:val="-2"/>
        </w:rPr>
        <w:t>km 67,48 kuni 68,36 tee ajutine sulgemine luba.</w:t>
      </w:r>
    </w:p>
    <w:p w14:paraId="13CF1E85" w14:textId="77777777" w:rsidR="00055740" w:rsidRPr="00055740" w:rsidRDefault="00055740" w:rsidP="00055740">
      <w:pPr>
        <w:pStyle w:val="Pealkiri1"/>
        <w:tabs>
          <w:tab w:val="left" w:pos="1096"/>
          <w:tab w:val="left" w:pos="1134"/>
        </w:tabs>
        <w:spacing w:before="5" w:line="240" w:lineRule="auto"/>
        <w:ind w:left="1134" w:right="127" w:firstLine="0"/>
        <w:rPr>
          <w:b w:val="0"/>
          <w:bCs w:val="0"/>
        </w:rPr>
      </w:pPr>
    </w:p>
    <w:p w14:paraId="720EC488" w14:textId="77777777" w:rsidR="0037015A" w:rsidRPr="000F4352" w:rsidRDefault="000E02BC">
      <w:pPr>
        <w:pStyle w:val="Pealkiri1"/>
        <w:numPr>
          <w:ilvl w:val="0"/>
          <w:numId w:val="1"/>
        </w:numPr>
        <w:tabs>
          <w:tab w:val="left" w:pos="443"/>
        </w:tabs>
        <w:jc w:val="both"/>
      </w:pPr>
      <w:r w:rsidRPr="000F4352">
        <w:t>Lepingu</w:t>
      </w:r>
      <w:r w:rsidRPr="000F4352">
        <w:rPr>
          <w:spacing w:val="-3"/>
        </w:rPr>
        <w:t xml:space="preserve"> </w:t>
      </w:r>
      <w:r w:rsidRPr="000F4352">
        <w:t>kehtivus</w:t>
      </w:r>
      <w:r w:rsidRPr="000F4352">
        <w:rPr>
          <w:spacing w:val="-1"/>
        </w:rPr>
        <w:t xml:space="preserve"> </w:t>
      </w:r>
      <w:r w:rsidRPr="000F4352">
        <w:t xml:space="preserve">ja </w:t>
      </w:r>
      <w:r w:rsidRPr="000F4352">
        <w:rPr>
          <w:spacing w:val="-2"/>
        </w:rPr>
        <w:t>muutmine</w:t>
      </w:r>
    </w:p>
    <w:p w14:paraId="720EC489" w14:textId="77777777" w:rsidR="0037015A" w:rsidRPr="000F4352" w:rsidRDefault="000E02BC">
      <w:pPr>
        <w:pStyle w:val="Loendilik"/>
        <w:numPr>
          <w:ilvl w:val="1"/>
          <w:numId w:val="1"/>
        </w:numPr>
        <w:tabs>
          <w:tab w:val="left" w:pos="1096"/>
        </w:tabs>
        <w:ind w:left="1095" w:right="131" w:hanging="569"/>
        <w:rPr>
          <w:sz w:val="24"/>
        </w:rPr>
      </w:pPr>
      <w:r w:rsidRPr="000F4352">
        <w:rPr>
          <w:sz w:val="24"/>
        </w:rPr>
        <w:t>Leping jõustub Lepinguosaliste allkirjastamise hetkest ning kehtib Lepinguliste kohustuste täitmiseni. Leping loetakse täidetuks kõigi Lepingus nimetatud kohustuste nõuetekohase täitmisega.</w:t>
      </w:r>
    </w:p>
    <w:p w14:paraId="720EC48A" w14:textId="77777777" w:rsidR="0037015A" w:rsidRPr="000F4352" w:rsidRDefault="000E02BC">
      <w:pPr>
        <w:pStyle w:val="Loendilik"/>
        <w:numPr>
          <w:ilvl w:val="1"/>
          <w:numId w:val="1"/>
        </w:numPr>
        <w:tabs>
          <w:tab w:val="left" w:pos="1096"/>
        </w:tabs>
        <w:ind w:left="1095" w:right="132" w:hanging="569"/>
        <w:rPr>
          <w:sz w:val="24"/>
        </w:rPr>
      </w:pPr>
      <w:r w:rsidRPr="000F4352">
        <w:rPr>
          <w:sz w:val="24"/>
        </w:rPr>
        <w:t xml:space="preserve">TRAM võib Lepingust taganeda Huvitatud isiku poolt Lepingu olulise rikkumise </w:t>
      </w:r>
      <w:r w:rsidRPr="000F4352">
        <w:rPr>
          <w:spacing w:val="-2"/>
          <w:sz w:val="24"/>
        </w:rPr>
        <w:t>korral.</w:t>
      </w:r>
    </w:p>
    <w:p w14:paraId="720EC48B" w14:textId="77777777" w:rsidR="0037015A" w:rsidRPr="000F4352" w:rsidRDefault="000E02BC">
      <w:pPr>
        <w:pStyle w:val="Loendilik"/>
        <w:numPr>
          <w:ilvl w:val="1"/>
          <w:numId w:val="1"/>
        </w:numPr>
        <w:tabs>
          <w:tab w:val="left" w:pos="1096"/>
        </w:tabs>
        <w:ind w:left="1095" w:right="128" w:hanging="569"/>
        <w:rPr>
          <w:sz w:val="24"/>
        </w:rPr>
      </w:pPr>
      <w:r w:rsidRPr="000F4352">
        <w:rPr>
          <w:sz w:val="24"/>
        </w:rPr>
        <w:t>Lepingu oluliseks rikkumiseks loevad Pooled Lepinguga võetud kohustuste mittekohast täitmist.</w:t>
      </w:r>
    </w:p>
    <w:p w14:paraId="720EC48C" w14:textId="77777777" w:rsidR="0037015A" w:rsidRPr="000F4352" w:rsidRDefault="000E02BC">
      <w:pPr>
        <w:pStyle w:val="Loendilik"/>
        <w:numPr>
          <w:ilvl w:val="1"/>
          <w:numId w:val="1"/>
        </w:numPr>
        <w:tabs>
          <w:tab w:val="left" w:pos="1096"/>
        </w:tabs>
        <w:ind w:left="1095" w:right="128" w:hanging="569"/>
        <w:rPr>
          <w:sz w:val="24"/>
        </w:rPr>
      </w:pPr>
      <w:r w:rsidRPr="000F4352">
        <w:rPr>
          <w:sz w:val="24"/>
        </w:rPr>
        <w:t>Lepingu lõppemisel ei ole HI-l õigust esitada TRAM vastu mingeid nõudeid s.h. kahju hüvitamise nõudeid.</w:t>
      </w:r>
    </w:p>
    <w:p w14:paraId="720EC48D" w14:textId="77777777" w:rsidR="0037015A" w:rsidRPr="000F4352" w:rsidRDefault="000E02BC">
      <w:pPr>
        <w:pStyle w:val="Loendilik"/>
        <w:numPr>
          <w:ilvl w:val="1"/>
          <w:numId w:val="1"/>
        </w:numPr>
        <w:tabs>
          <w:tab w:val="left" w:pos="1096"/>
        </w:tabs>
        <w:ind w:left="1095" w:right="128" w:hanging="569"/>
        <w:rPr>
          <w:sz w:val="24"/>
        </w:rPr>
      </w:pPr>
      <w:r w:rsidRPr="000F4352">
        <w:rPr>
          <w:sz w:val="24"/>
        </w:rPr>
        <w:t xml:space="preserve">Lepingut võib muuta ainult Poolte kirjalikul kokkuleppel. Muudatused jõustuvad allakirjutamise hetkest või Lepinguosaliste poolt kirjalikult määratud tähtajal. </w:t>
      </w:r>
      <w:r w:rsidRPr="000F4352">
        <w:rPr>
          <w:sz w:val="24"/>
        </w:rPr>
        <w:lastRenderedPageBreak/>
        <w:t>Kirjaliku vormi järgimata tehtud muudatused on tühised.</w:t>
      </w:r>
    </w:p>
    <w:p w14:paraId="720EC48E" w14:textId="43A2D8AA" w:rsidR="0037015A" w:rsidRPr="000F4352" w:rsidRDefault="0037015A">
      <w:pPr>
        <w:pStyle w:val="Kehatekst"/>
        <w:ind w:right="129" w:hanging="569"/>
      </w:pPr>
    </w:p>
    <w:p w14:paraId="720EC48F" w14:textId="77777777" w:rsidR="0037015A" w:rsidRPr="000F4352" w:rsidRDefault="0037015A">
      <w:pPr>
        <w:pStyle w:val="Kehatekst"/>
        <w:spacing w:before="3"/>
        <w:ind w:left="0"/>
        <w:jc w:val="left"/>
        <w:rPr>
          <w:sz w:val="23"/>
        </w:rPr>
      </w:pPr>
    </w:p>
    <w:p w14:paraId="720EC490" w14:textId="77777777" w:rsidR="0037015A" w:rsidRPr="000F4352" w:rsidRDefault="000E02BC">
      <w:pPr>
        <w:pStyle w:val="Pealkiri1"/>
        <w:numPr>
          <w:ilvl w:val="0"/>
          <w:numId w:val="1"/>
        </w:numPr>
        <w:tabs>
          <w:tab w:val="left" w:pos="443"/>
        </w:tabs>
        <w:spacing w:before="1"/>
        <w:jc w:val="both"/>
      </w:pPr>
      <w:r w:rsidRPr="000F4352">
        <w:rPr>
          <w:spacing w:val="-2"/>
        </w:rPr>
        <w:t>Lõppsätted</w:t>
      </w:r>
    </w:p>
    <w:p w14:paraId="720EC491" w14:textId="77777777" w:rsidR="0037015A" w:rsidRPr="000F4352" w:rsidRDefault="000E02BC">
      <w:pPr>
        <w:pStyle w:val="Loendilik"/>
        <w:numPr>
          <w:ilvl w:val="1"/>
          <w:numId w:val="1"/>
        </w:numPr>
        <w:tabs>
          <w:tab w:val="left" w:pos="1096"/>
        </w:tabs>
        <w:ind w:left="1095" w:right="128" w:hanging="569"/>
        <w:rPr>
          <w:sz w:val="24"/>
        </w:rPr>
      </w:pPr>
      <w:r w:rsidRPr="000F4352">
        <w:rPr>
          <w:sz w:val="24"/>
        </w:rPr>
        <w:t xml:space="preserve">Lepingu täitmisel Lepinguosaliste vahel tekkivad vaidlused ja erimeelsused, milles Lepinguosalised ei saavuta kokkulepet läbirääkimiste teel, lahendatakse kohtulikus </w:t>
      </w:r>
      <w:r w:rsidRPr="000F4352">
        <w:rPr>
          <w:spacing w:val="-2"/>
          <w:sz w:val="24"/>
        </w:rPr>
        <w:t>korras.</w:t>
      </w:r>
    </w:p>
    <w:p w14:paraId="720EC492" w14:textId="77777777" w:rsidR="0037015A" w:rsidRPr="000F4352" w:rsidRDefault="000E02BC">
      <w:pPr>
        <w:pStyle w:val="Loendilik"/>
        <w:numPr>
          <w:ilvl w:val="1"/>
          <w:numId w:val="1"/>
        </w:numPr>
        <w:tabs>
          <w:tab w:val="left" w:pos="1158"/>
        </w:tabs>
        <w:ind w:left="1095" w:right="132" w:hanging="569"/>
        <w:rPr>
          <w:sz w:val="24"/>
        </w:rPr>
      </w:pPr>
      <w:r w:rsidRPr="000F4352">
        <w:tab/>
      </w:r>
      <w:r w:rsidRPr="000F4352">
        <w:rPr>
          <w:sz w:val="24"/>
        </w:rPr>
        <w:t>Lepinguga võetud kohustuste täitmata jätmise või mittenõuetekohase täitmise eest vastutavad</w:t>
      </w:r>
      <w:r w:rsidRPr="000F4352">
        <w:rPr>
          <w:spacing w:val="-15"/>
          <w:sz w:val="24"/>
        </w:rPr>
        <w:t xml:space="preserve"> </w:t>
      </w:r>
      <w:r w:rsidRPr="000F4352">
        <w:rPr>
          <w:sz w:val="24"/>
        </w:rPr>
        <w:t>Lepinguosalised</w:t>
      </w:r>
      <w:r w:rsidRPr="000F4352">
        <w:rPr>
          <w:spacing w:val="-15"/>
          <w:sz w:val="24"/>
        </w:rPr>
        <w:t xml:space="preserve"> </w:t>
      </w:r>
      <w:r w:rsidRPr="000F4352">
        <w:rPr>
          <w:sz w:val="24"/>
        </w:rPr>
        <w:t>Lepinguga</w:t>
      </w:r>
      <w:r w:rsidRPr="000F4352">
        <w:rPr>
          <w:spacing w:val="-15"/>
          <w:sz w:val="24"/>
        </w:rPr>
        <w:t xml:space="preserve"> </w:t>
      </w:r>
      <w:r w:rsidRPr="000F4352">
        <w:rPr>
          <w:sz w:val="24"/>
        </w:rPr>
        <w:t>ning</w:t>
      </w:r>
      <w:r w:rsidRPr="000F4352">
        <w:rPr>
          <w:spacing w:val="-15"/>
          <w:sz w:val="24"/>
        </w:rPr>
        <w:t xml:space="preserve"> </w:t>
      </w:r>
      <w:r w:rsidRPr="000F4352">
        <w:rPr>
          <w:sz w:val="24"/>
        </w:rPr>
        <w:t>Eesti</w:t>
      </w:r>
      <w:r w:rsidRPr="000F4352">
        <w:rPr>
          <w:spacing w:val="-15"/>
          <w:sz w:val="24"/>
        </w:rPr>
        <w:t xml:space="preserve"> </w:t>
      </w:r>
      <w:r w:rsidRPr="000F4352">
        <w:rPr>
          <w:sz w:val="24"/>
        </w:rPr>
        <w:t>Vabariigis</w:t>
      </w:r>
      <w:r w:rsidRPr="000F4352">
        <w:rPr>
          <w:spacing w:val="-15"/>
          <w:sz w:val="24"/>
        </w:rPr>
        <w:t xml:space="preserve"> </w:t>
      </w:r>
      <w:r w:rsidRPr="000F4352">
        <w:rPr>
          <w:sz w:val="24"/>
        </w:rPr>
        <w:t>kehtivate</w:t>
      </w:r>
      <w:r w:rsidRPr="000F4352">
        <w:rPr>
          <w:spacing w:val="-15"/>
          <w:sz w:val="24"/>
        </w:rPr>
        <w:t xml:space="preserve"> </w:t>
      </w:r>
      <w:r w:rsidRPr="000F4352">
        <w:rPr>
          <w:sz w:val="24"/>
        </w:rPr>
        <w:t>õigusaktidega ettenähtud korras ja ulatuses.</w:t>
      </w:r>
    </w:p>
    <w:p w14:paraId="720EC493" w14:textId="77777777" w:rsidR="0037015A" w:rsidRPr="000F4352" w:rsidRDefault="000E02BC">
      <w:pPr>
        <w:pStyle w:val="Loendilik"/>
        <w:numPr>
          <w:ilvl w:val="1"/>
          <w:numId w:val="1"/>
        </w:numPr>
        <w:tabs>
          <w:tab w:val="left" w:pos="1158"/>
        </w:tabs>
        <w:ind w:left="1158" w:hanging="632"/>
        <w:rPr>
          <w:sz w:val="24"/>
        </w:rPr>
      </w:pPr>
      <w:r w:rsidRPr="000F4352">
        <w:rPr>
          <w:sz w:val="24"/>
        </w:rPr>
        <w:t>Leping</w:t>
      </w:r>
      <w:r w:rsidRPr="000F4352">
        <w:rPr>
          <w:spacing w:val="-7"/>
          <w:sz w:val="24"/>
        </w:rPr>
        <w:t xml:space="preserve"> </w:t>
      </w:r>
      <w:r w:rsidRPr="000F4352">
        <w:rPr>
          <w:sz w:val="24"/>
        </w:rPr>
        <w:t>on</w:t>
      </w:r>
      <w:r w:rsidRPr="000F4352">
        <w:rPr>
          <w:spacing w:val="-2"/>
          <w:sz w:val="24"/>
        </w:rPr>
        <w:t xml:space="preserve"> </w:t>
      </w:r>
      <w:r w:rsidRPr="000F4352">
        <w:rPr>
          <w:sz w:val="24"/>
        </w:rPr>
        <w:t>koostatud eesti</w:t>
      </w:r>
      <w:r w:rsidRPr="000F4352">
        <w:rPr>
          <w:spacing w:val="-2"/>
          <w:sz w:val="24"/>
        </w:rPr>
        <w:t xml:space="preserve"> </w:t>
      </w:r>
      <w:r w:rsidRPr="000F4352">
        <w:rPr>
          <w:sz w:val="24"/>
        </w:rPr>
        <w:t>keeles</w:t>
      </w:r>
      <w:r w:rsidRPr="000F4352">
        <w:rPr>
          <w:spacing w:val="-2"/>
          <w:sz w:val="24"/>
        </w:rPr>
        <w:t xml:space="preserve"> </w:t>
      </w:r>
      <w:r w:rsidRPr="000F4352">
        <w:rPr>
          <w:sz w:val="24"/>
        </w:rPr>
        <w:t>ja</w:t>
      </w:r>
      <w:r w:rsidRPr="000F4352">
        <w:rPr>
          <w:spacing w:val="-3"/>
          <w:sz w:val="24"/>
        </w:rPr>
        <w:t xml:space="preserve"> </w:t>
      </w:r>
      <w:r w:rsidRPr="000F4352">
        <w:rPr>
          <w:sz w:val="24"/>
        </w:rPr>
        <w:t xml:space="preserve">allkirjastatud </w:t>
      </w:r>
      <w:r w:rsidRPr="000F4352">
        <w:rPr>
          <w:spacing w:val="-2"/>
          <w:sz w:val="24"/>
        </w:rPr>
        <w:t>digitaalselt.</w:t>
      </w:r>
    </w:p>
    <w:p w14:paraId="720EC494" w14:textId="77777777" w:rsidR="0037015A" w:rsidRPr="000F4352" w:rsidRDefault="000E02BC">
      <w:pPr>
        <w:pStyle w:val="Loendilik"/>
        <w:numPr>
          <w:ilvl w:val="1"/>
          <w:numId w:val="1"/>
        </w:numPr>
        <w:tabs>
          <w:tab w:val="left" w:pos="1158"/>
        </w:tabs>
        <w:ind w:left="1158" w:hanging="632"/>
        <w:rPr>
          <w:sz w:val="24"/>
        </w:rPr>
      </w:pPr>
      <w:r w:rsidRPr="000F4352">
        <w:rPr>
          <w:sz w:val="24"/>
        </w:rPr>
        <w:t>Lepinguosaliste</w:t>
      </w:r>
      <w:r w:rsidRPr="000F4352">
        <w:rPr>
          <w:spacing w:val="-8"/>
          <w:sz w:val="24"/>
        </w:rPr>
        <w:t xml:space="preserve"> </w:t>
      </w:r>
      <w:r w:rsidRPr="000F4352">
        <w:rPr>
          <w:sz w:val="24"/>
        </w:rPr>
        <w:t>kontaktisikuteks</w:t>
      </w:r>
      <w:r w:rsidRPr="000F4352">
        <w:rPr>
          <w:spacing w:val="-7"/>
          <w:sz w:val="24"/>
        </w:rPr>
        <w:t xml:space="preserve"> </w:t>
      </w:r>
      <w:r w:rsidRPr="000F4352">
        <w:rPr>
          <w:spacing w:val="-5"/>
          <w:sz w:val="24"/>
        </w:rPr>
        <w:t>on:</w:t>
      </w:r>
    </w:p>
    <w:p w14:paraId="5F6C1D85" w14:textId="77777777" w:rsidR="00055740" w:rsidRPr="00055740" w:rsidRDefault="000E02BC" w:rsidP="00055740">
      <w:pPr>
        <w:pStyle w:val="Kehatekst"/>
        <w:rPr>
          <w:b/>
        </w:rPr>
      </w:pPr>
      <w:r w:rsidRPr="000F4352">
        <w:t>Huvitatud</w:t>
      </w:r>
      <w:r w:rsidRPr="000F4352">
        <w:rPr>
          <w:spacing w:val="-3"/>
        </w:rPr>
        <w:t xml:space="preserve"> </w:t>
      </w:r>
      <w:r w:rsidRPr="000F4352">
        <w:t xml:space="preserve">isik </w:t>
      </w:r>
      <w:r w:rsidR="00055740">
        <w:t>Raivo Kraak</w:t>
      </w:r>
      <w:r w:rsidR="005167E7" w:rsidRPr="005167E7">
        <w:t xml:space="preserve">, e-post: </w:t>
      </w:r>
      <w:hyperlink r:id="rId8" w:history="1">
        <w:r w:rsidR="00055740" w:rsidRPr="00055740">
          <w:rPr>
            <w:rStyle w:val="Hperlink"/>
          </w:rPr>
          <w:t>raivo@wesico.ee</w:t>
        </w:r>
      </w:hyperlink>
      <w:r w:rsidR="005167E7" w:rsidRPr="005167E7">
        <w:t xml:space="preserve"> , tel </w:t>
      </w:r>
      <w:r w:rsidR="00055740" w:rsidRPr="00055740">
        <w:rPr>
          <w:b/>
        </w:rPr>
        <w:t>5818 8117</w:t>
      </w:r>
    </w:p>
    <w:p w14:paraId="659377FA" w14:textId="2FB81E6C" w:rsidR="00055740" w:rsidRDefault="00055740" w:rsidP="00CA78E5">
      <w:pPr>
        <w:pStyle w:val="Kehatekst"/>
      </w:pPr>
      <w:r>
        <w:t>Teehooldaja isik Hardi Kuimets, e-post:</w:t>
      </w:r>
      <w:r w:rsidR="00CA78E5">
        <w:t xml:space="preserve"> </w:t>
      </w:r>
      <w:hyperlink r:id="rId9" w:history="1">
        <w:r w:rsidR="00CA78E5" w:rsidRPr="003A495F">
          <w:rPr>
            <w:rStyle w:val="Hperlink"/>
          </w:rPr>
          <w:t>hardi.kuimets@trev2.ee</w:t>
        </w:r>
      </w:hyperlink>
      <w:r w:rsidR="00CA78E5">
        <w:t xml:space="preserve"> </w:t>
      </w:r>
      <w:r>
        <w:t>,</w:t>
      </w:r>
      <w:r w:rsidR="00831F98">
        <w:t xml:space="preserve"> </w:t>
      </w:r>
      <w:r>
        <w:t xml:space="preserve"> </w:t>
      </w:r>
      <w:r w:rsidRPr="00055740">
        <w:t>5814</w:t>
      </w:r>
      <w:r w:rsidR="00831F98">
        <w:t xml:space="preserve"> </w:t>
      </w:r>
      <w:r w:rsidRPr="00055740">
        <w:t>4802</w:t>
      </w:r>
    </w:p>
    <w:p w14:paraId="720EC496" w14:textId="3F74A208" w:rsidR="0037015A" w:rsidRPr="000F4352" w:rsidRDefault="000E02BC">
      <w:pPr>
        <w:pStyle w:val="Kehatekst"/>
      </w:pPr>
      <w:r w:rsidRPr="000F4352">
        <w:t>TRAM:</w:t>
      </w:r>
      <w:r w:rsidRPr="000F4352">
        <w:rPr>
          <w:spacing w:val="-7"/>
        </w:rPr>
        <w:t xml:space="preserve"> </w:t>
      </w:r>
      <w:r w:rsidR="00055740">
        <w:t>Tõnis Pleksepp</w:t>
      </w:r>
      <w:r w:rsidRPr="000F4352">
        <w:t>,</w:t>
      </w:r>
      <w:r w:rsidRPr="000F4352">
        <w:rPr>
          <w:spacing w:val="-6"/>
        </w:rPr>
        <w:t xml:space="preserve"> </w:t>
      </w:r>
      <w:r w:rsidRPr="000F4352">
        <w:t>e-post:</w:t>
      </w:r>
      <w:r w:rsidRPr="000F4352">
        <w:rPr>
          <w:spacing w:val="-6"/>
        </w:rPr>
        <w:t xml:space="preserve"> </w:t>
      </w:r>
      <w:hyperlink r:id="rId10" w:history="1">
        <w:r w:rsidR="00831F98" w:rsidRPr="007D2FA9">
          <w:rPr>
            <w:rStyle w:val="Hperlink"/>
          </w:rPr>
          <w:t>tonis.pleksepp@transpordiamet.ee</w:t>
        </w:r>
      </w:hyperlink>
      <w:r w:rsidRPr="000F4352">
        <w:t>,</w:t>
      </w:r>
      <w:r w:rsidRPr="000F4352">
        <w:rPr>
          <w:spacing w:val="-6"/>
        </w:rPr>
        <w:t xml:space="preserve"> </w:t>
      </w:r>
      <w:r w:rsidRPr="000F4352">
        <w:t>tel</w:t>
      </w:r>
      <w:r w:rsidR="004F2384">
        <w:rPr>
          <w:spacing w:val="-2"/>
        </w:rPr>
        <w:t xml:space="preserve">. </w:t>
      </w:r>
      <w:r w:rsidR="00831F98">
        <w:rPr>
          <w:spacing w:val="-2"/>
        </w:rPr>
        <w:t>504 9947</w:t>
      </w:r>
    </w:p>
    <w:p w14:paraId="720EC497" w14:textId="77777777" w:rsidR="0037015A" w:rsidRPr="000F4352" w:rsidRDefault="0037015A">
      <w:pPr>
        <w:pStyle w:val="Kehatekst"/>
        <w:spacing w:before="9"/>
        <w:ind w:left="0"/>
        <w:jc w:val="left"/>
        <w:rPr>
          <w:sz w:val="23"/>
        </w:rPr>
      </w:pPr>
    </w:p>
    <w:p w14:paraId="720EC498" w14:textId="67B765EC" w:rsidR="0037015A" w:rsidRPr="000F4352" w:rsidRDefault="000E02BC">
      <w:pPr>
        <w:pStyle w:val="Loendilik"/>
        <w:numPr>
          <w:ilvl w:val="0"/>
          <w:numId w:val="1"/>
        </w:numPr>
        <w:tabs>
          <w:tab w:val="left" w:pos="443"/>
        </w:tabs>
        <w:spacing w:before="1"/>
        <w:ind w:right="126"/>
        <w:rPr>
          <w:sz w:val="24"/>
        </w:rPr>
      </w:pPr>
      <w:r w:rsidRPr="000F4352">
        <w:rPr>
          <w:sz w:val="24"/>
        </w:rPr>
        <w:t>Käesolev Leping on sõlmitud digitaalselt allkirjastatuna ja jõustub TRAM</w:t>
      </w:r>
      <w:r w:rsidR="00055740">
        <w:rPr>
          <w:sz w:val="24"/>
        </w:rPr>
        <w:t>, Teehooldaja</w:t>
      </w:r>
      <w:r w:rsidRPr="000F4352">
        <w:rPr>
          <w:sz w:val="24"/>
        </w:rPr>
        <w:t xml:space="preserve"> ning Huvitatud isikute esindajate poolsete allkirjade andmisest.</w:t>
      </w:r>
    </w:p>
    <w:p w14:paraId="720EC499" w14:textId="77777777" w:rsidR="0037015A" w:rsidRPr="000F4352" w:rsidRDefault="0037015A">
      <w:pPr>
        <w:pStyle w:val="Kehatekst"/>
        <w:spacing w:before="11"/>
        <w:ind w:left="0"/>
        <w:jc w:val="left"/>
        <w:rPr>
          <w:sz w:val="23"/>
        </w:rPr>
      </w:pPr>
    </w:p>
    <w:p w14:paraId="720EC49A" w14:textId="77777777" w:rsidR="0037015A" w:rsidRPr="000F4352" w:rsidRDefault="000E02BC">
      <w:pPr>
        <w:pStyle w:val="Loendilik"/>
        <w:numPr>
          <w:ilvl w:val="0"/>
          <w:numId w:val="1"/>
        </w:numPr>
        <w:tabs>
          <w:tab w:val="left" w:pos="443"/>
        </w:tabs>
        <w:rPr>
          <w:sz w:val="24"/>
        </w:rPr>
      </w:pPr>
      <w:r w:rsidRPr="000F4352">
        <w:rPr>
          <w:spacing w:val="-2"/>
          <w:sz w:val="24"/>
        </w:rPr>
        <w:t>Lisad:</w:t>
      </w:r>
    </w:p>
    <w:p w14:paraId="720EC49B" w14:textId="5DDF3D91" w:rsidR="0037015A" w:rsidRPr="000F4352" w:rsidRDefault="00BB1FAB">
      <w:pPr>
        <w:pStyle w:val="Loendilik"/>
        <w:numPr>
          <w:ilvl w:val="1"/>
          <w:numId w:val="1"/>
        </w:numPr>
        <w:tabs>
          <w:tab w:val="left" w:pos="623"/>
        </w:tabs>
        <w:rPr>
          <w:sz w:val="24"/>
        </w:rPr>
      </w:pPr>
      <w:r>
        <w:rPr>
          <w:spacing w:val="-11"/>
          <w:sz w:val="24"/>
        </w:rPr>
        <w:t>Kululoend taastamistöödele</w:t>
      </w:r>
    </w:p>
    <w:p w14:paraId="720EC49C" w14:textId="77777777" w:rsidR="0037015A" w:rsidRPr="000F4352" w:rsidRDefault="0037015A" w:rsidP="00166E6E">
      <w:pPr>
        <w:tabs>
          <w:tab w:val="left" w:pos="545"/>
        </w:tabs>
      </w:pPr>
    </w:p>
    <w:p w14:paraId="720EC49D" w14:textId="77777777" w:rsidR="0037015A" w:rsidRPr="000F4352" w:rsidRDefault="0037015A">
      <w:pPr>
        <w:pStyle w:val="Kehatekst"/>
        <w:spacing w:before="5"/>
        <w:ind w:left="0"/>
        <w:jc w:val="left"/>
      </w:pPr>
    </w:p>
    <w:p w14:paraId="720EC49E" w14:textId="77777777" w:rsidR="0037015A" w:rsidRPr="000F4352" w:rsidRDefault="000E02BC">
      <w:pPr>
        <w:pStyle w:val="Pealkiri1"/>
        <w:spacing w:line="240" w:lineRule="auto"/>
        <w:ind w:left="102" w:firstLine="0"/>
      </w:pPr>
      <w:r w:rsidRPr="000F4352">
        <w:t>Poolte</w:t>
      </w:r>
      <w:r w:rsidRPr="000F4352">
        <w:rPr>
          <w:spacing w:val="-3"/>
        </w:rPr>
        <w:t xml:space="preserve"> </w:t>
      </w:r>
      <w:r w:rsidRPr="000F4352">
        <w:rPr>
          <w:spacing w:val="-2"/>
        </w:rPr>
        <w:t>allkirjad</w:t>
      </w:r>
    </w:p>
    <w:p w14:paraId="720EC49F" w14:textId="77777777" w:rsidR="0037015A" w:rsidRPr="000F4352" w:rsidRDefault="0037015A">
      <w:pPr>
        <w:pStyle w:val="Kehatekst"/>
        <w:spacing w:before="7"/>
        <w:ind w:left="0"/>
        <w:jc w:val="left"/>
        <w:rPr>
          <w:b/>
          <w:sz w:val="23"/>
        </w:rPr>
      </w:pPr>
    </w:p>
    <w:p w14:paraId="720EC4A0" w14:textId="42DAF4C8" w:rsidR="0037015A" w:rsidRPr="000F4352" w:rsidRDefault="000E02BC">
      <w:pPr>
        <w:pStyle w:val="Kehatekst"/>
        <w:tabs>
          <w:tab w:val="left" w:pos="3642"/>
        </w:tabs>
        <w:ind w:left="102"/>
        <w:jc w:val="left"/>
      </w:pPr>
      <w:r w:rsidRPr="000F4352">
        <w:rPr>
          <w:spacing w:val="-2"/>
        </w:rPr>
        <w:t>TRAM:</w:t>
      </w:r>
      <w:r w:rsidRPr="000F4352">
        <w:tab/>
      </w:r>
      <w:r w:rsidR="00055740">
        <w:t>Huvitatud isik:</w:t>
      </w:r>
      <w:r w:rsidR="00055740">
        <w:rPr>
          <w:spacing w:val="-5"/>
        </w:rPr>
        <w:tab/>
      </w:r>
      <w:r w:rsidR="00055740">
        <w:rPr>
          <w:spacing w:val="-5"/>
        </w:rPr>
        <w:tab/>
      </w:r>
      <w:r w:rsidR="00055740">
        <w:rPr>
          <w:spacing w:val="-5"/>
        </w:rPr>
        <w:tab/>
        <w:t>Teehooldaja:</w:t>
      </w:r>
    </w:p>
    <w:p w14:paraId="720EC4A1" w14:textId="549E75D4" w:rsidR="0037015A" w:rsidRPr="000F4352" w:rsidRDefault="002B1E15">
      <w:pPr>
        <w:pStyle w:val="Kehatekst"/>
        <w:spacing w:before="5"/>
        <w:ind w:left="0"/>
        <w:jc w:val="lef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0EC4A3" wp14:editId="2FB883A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1143000" cy="1270"/>
                <wp:effectExtent l="0" t="0" r="0" b="0"/>
                <wp:wrapTopAndBottom/>
                <wp:docPr id="146038833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1800"/>
                            <a:gd name="T2" fmla="+- 0 3502 1702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8D0E3D5" id="docshape1" o:spid="_x0000_s1026" style="position:absolute;margin-left:85.1pt;margin-top:13.55pt;width:9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9HjQIAAH4FAAAOAAAAZHJzL2Uyb0RvYy54bWysVNtu2zAMfR+wfxD0uKH1pellRp1iaNdh&#10;QHcBmn2AIsuxMVnUJCVO9/WjaDv1MvRlmB8E0qQODy/i9c2+02ynnG/BlDw7TTlTRkLVmk3Jv6/u&#10;T64480GYSmgwquRPyvOb5etX170tVA4N6Eo5hiDGF70teROCLZLEy0Z1wp+CVQaNNbhOBFTdJqmc&#10;6BG900mephdJD66yDqTyHv/eDUa+JPy6VjJ8rWuvAtMlR26BTkfnOp7J8loUGyds08qRhvgHFp1o&#10;DQY9QN2JINjWtX9Bda104KEOpxK6BOq6lYpywGyy9Cibx0ZYRblgcbw9lMn/P1j5Zfdov7lI3dsH&#10;kD88ViTprS8Olqh49GHr/jNU2EOxDUDJ7mvXxZuYBttTTZ8ONVX7wCT+zLLFWZpi6SXasvySSp6I&#10;Yrortz58VEA4Yvfgw9CRCiWqZ8WM6DDoCiHqTmNz3p6wlGWXaU7H2MGDWza5vUnYKmU9y64w+gg6&#10;YeWTE2Gdnb+AdTa5Rax8hoX8NxND0Uyk5d6MrFFiIr6AlOpkwcf6rJDbVCBEQKeY4Qu+GPvYd7gz&#10;hnA42sdD7TjDoV4P2VoRIrMYIoqsx/LHUsQfHezUCsgUjjqHQZ6t2sy96Pqc1WDGGzEAjs0gUNDI&#10;ddZZA/et1tQFbSKVi+zqgqh40G0VjZGNd5v1rXZsJ+JzpS8mg2B/uDnYmorAGiWqD6McRKsHGf01&#10;1pbGOE5u3Aa+WEP1hFPsYFgCuLRQaMD94qzHBVBy/3MrnOJMfzL4wt5li0XcGKQszi9zVNzcsp5b&#10;hJEIVfLAsfFRvA3Dltla124ajJRRugbe4+up2zjmxG9gNSr4yCnbcSHFLTLXyet5bS5/AwAA//8D&#10;AFBLAwQUAAYACAAAACEAyVCDZdwAAAAJAQAADwAAAGRycy9kb3ducmV2LnhtbEyPzWrDMBCE74W8&#10;g9hAL6WR4/wV13IIgV4LTXxob4q0sU2tlbEUx337rk/tcWY/Zmfy/ehaMWAfGk8KlosEBJLxtqFK&#10;QXl+e34BEaImq1tPqOAHA+yL2UOuM+vv9IHDKVaCQyhkWkEdY5dJGUyNToeF75D4dvW905FlX0nb&#10;6zuHu1amSbKVTjfEH2rd4bFG8326OQWf5upsWdqN2dLgnr7e116e10o9zsfDK4iIY/yDYarP1aHg&#10;Thd/IxtEy3qXpIwqSHdLEAysNpNxmYwVyCKX/xcUvwAAAP//AwBQSwECLQAUAAYACAAAACEAtoM4&#10;kv4AAADhAQAAEwAAAAAAAAAAAAAAAAAAAAAAW0NvbnRlbnRfVHlwZXNdLnhtbFBLAQItABQABgAI&#10;AAAAIQA4/SH/1gAAAJQBAAALAAAAAAAAAAAAAAAAAC8BAABfcmVscy8ucmVsc1BLAQItABQABgAI&#10;AAAAIQD3BT9HjQIAAH4FAAAOAAAAAAAAAAAAAAAAAC4CAABkcnMvZTJvRG9jLnhtbFBLAQItABQA&#10;BgAIAAAAIQDJUINl3AAAAAkBAAAPAAAAAAAAAAAAAAAAAOcEAABkcnMvZG93bnJldi54bWxQSwUG&#10;AAAAAAQABADzAAAA8AUAAAAA&#10;" path="m,l1800,e" filled="f" strokeweight=".17183mm"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0EC4A4" wp14:editId="78659C7D">
                <wp:simplePos x="0" y="0"/>
                <wp:positionH relativeFrom="page">
                  <wp:posOffset>3329305</wp:posOffset>
                </wp:positionH>
                <wp:positionV relativeFrom="paragraph">
                  <wp:posOffset>172085</wp:posOffset>
                </wp:positionV>
                <wp:extent cx="1143000" cy="1270"/>
                <wp:effectExtent l="0" t="0" r="0" b="0"/>
                <wp:wrapTopAndBottom/>
                <wp:docPr id="175345810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5243 5243"/>
                            <a:gd name="T1" fmla="*/ T0 w 1800"/>
                            <a:gd name="T2" fmla="+- 0 7043 5243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D57B6BB" id="docshape2" o:spid="_x0000_s1026" style="position:absolute;margin-left:262.15pt;margin-top:13.55pt;width:9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1j0jQIAAH4FAAAOAAAAZHJzL2Uyb0RvYy54bWysVNtu2zAMfR+wfxD0uKH1pellRp1iaNdh&#10;QHcBmn2AIsuxMVnUJCVO9/UjZTv1MvRlmB8E0qQODy/i9c2+02ynnG/BlDw7TTlTRkLVmk3Jv6/u&#10;T64480GYSmgwquRPyvOb5etX170tVA4N6Eo5hiDGF70teROCLZLEy0Z1wp+CVQaNNbhOBFTdJqmc&#10;6BG900mephdJD66yDqTyHv/eDUa+jPh1rWT4WtdeBaZLjtxCPF0813Qmy2tRbJywTStHGuIfWHSi&#10;NRj0AHUngmBb1/4F1bXSgYc6nEroEqjrVqqYA2aTpUfZPDbCqpgLFsfbQ5n8/4OVX3aP9psj6t4+&#10;gPzhsSJJb31xsJDi0Yet+89QYQ/FNkBMdl+7jm5iGmwfa/p0qKnaBybxZ5YtztIUSy/RluWXseSJ&#10;KKa7cuvDRwURR+wefBg6UqEU61kxIzoMukKIutPYnLcnLGXn+eIsHmMHD27Z5PYmYauU9Sy7wugj&#10;6ISVT04R6zJ9AetsciOsfIaF/DcTQ9FMpOXejKxRYoJeQBrrZMFTfVbIbSoQIqATZfiCL8Y+9h3u&#10;jCEcjvbxUDvOcKjXQ7ZWBGJGIUhkPZafSkE/OtipFURTOOocBnm2ajP3itfnrAYz3qAAODaDEIMS&#10;11lnDdy3WscuaENULrKri0jFg24rMhIb7zbrW+3YTtBzjR8lg2B/uDnYmiqCNUpUH0Y5iFYPMvpr&#10;rG0cY5pc2ga+WEP1hFPsYFgCuLRQaMD94qzHBVBy/3MrnOJMfzL4wt5liwVtjKgszi9zVNzcsp5b&#10;hJEIVfLAsfEk3oZhy2ytazcNRspiugbe4+upWxrzyG9gNSr4yGO240KiLTLXo9fz2lz+BgAA//8D&#10;AFBLAwQUAAYACAAAACEA88PaJNwAAAAJAQAADwAAAGRycy9kb3ducmV2LnhtbEyPwU7DMAyG70i8&#10;Q2QkLoil67oNdU0nhMQVia0HuGWJ11ZrnKrJuvL2uCc4+ven35+L/eQ6MeIQWk8KlosEBJLxtqVa&#10;QXV8f34BEaImqztPqOAHA+zL+7tC59bf6BPHQ6wFl1DItYImxj6XMpgGnQ4L3yPx7uwHpyOPQy3t&#10;oG9c7jqZJslGOt0SX2h0j28Nmsvh6hR8mbOzVWXXZkOje/r+yLw8Zko9PkyvOxARp/gHw6zP6lCy&#10;08lfyQbRKVin2YpRBel2CYKBbTIHpzlYgSwL+f+D8hcAAP//AwBQSwECLQAUAAYACAAAACEAtoM4&#10;kv4AAADhAQAAEwAAAAAAAAAAAAAAAAAAAAAAW0NvbnRlbnRfVHlwZXNdLnhtbFBLAQItABQABgAI&#10;AAAAIQA4/SH/1gAAAJQBAAALAAAAAAAAAAAAAAAAAC8BAABfcmVscy8ucmVsc1BLAQItABQABgAI&#10;AAAAIQCpN1j0jQIAAH4FAAAOAAAAAAAAAAAAAAAAAC4CAABkcnMvZTJvRG9jLnhtbFBLAQItABQA&#10;BgAIAAAAIQDzw9ok3AAAAAkBAAAPAAAAAAAAAAAAAAAAAOcEAABkcnMvZG93bnJldi54bWxQSwUG&#10;AAAAAAQABADzAAAA8AUAAAAA&#10;" path="m,l1800,e" filled="f" strokeweight=".17183mm"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</w:p>
    <w:p w14:paraId="720EC4A2" w14:textId="3252A2C1" w:rsidR="0037015A" w:rsidRPr="000F4352" w:rsidRDefault="000E02BC">
      <w:pPr>
        <w:tabs>
          <w:tab w:val="left" w:pos="3294"/>
        </w:tabs>
        <w:ind w:left="102"/>
        <w:rPr>
          <w:i/>
          <w:sz w:val="24"/>
        </w:rPr>
      </w:pPr>
      <w:r w:rsidRPr="000F4352">
        <w:rPr>
          <w:i/>
          <w:sz w:val="24"/>
        </w:rPr>
        <w:t xml:space="preserve">/digitaalselt </w:t>
      </w:r>
      <w:r w:rsidRPr="000F4352">
        <w:rPr>
          <w:i/>
          <w:spacing w:val="-2"/>
          <w:sz w:val="24"/>
        </w:rPr>
        <w:t>allkirjastatud/</w:t>
      </w:r>
      <w:r w:rsidRPr="000F4352">
        <w:rPr>
          <w:i/>
          <w:sz w:val="24"/>
        </w:rPr>
        <w:tab/>
        <w:t>/digitaalselt</w:t>
      </w:r>
      <w:r w:rsidRPr="000F4352">
        <w:rPr>
          <w:i/>
          <w:spacing w:val="-2"/>
          <w:sz w:val="24"/>
        </w:rPr>
        <w:t xml:space="preserve"> allkirjastatud/</w:t>
      </w:r>
      <w:r w:rsidR="00055740">
        <w:rPr>
          <w:i/>
          <w:spacing w:val="-2"/>
          <w:sz w:val="24"/>
        </w:rPr>
        <w:t xml:space="preserve">        /</w:t>
      </w:r>
      <w:r w:rsidR="00055740" w:rsidRPr="000F4352">
        <w:rPr>
          <w:i/>
          <w:sz w:val="24"/>
        </w:rPr>
        <w:t>digitaalselt</w:t>
      </w:r>
      <w:r w:rsidR="00055740" w:rsidRPr="000F4352">
        <w:rPr>
          <w:i/>
          <w:spacing w:val="-2"/>
          <w:sz w:val="24"/>
        </w:rPr>
        <w:t xml:space="preserve"> allkirjastatud/</w:t>
      </w:r>
    </w:p>
    <w:sectPr w:rsidR="0037015A" w:rsidRPr="000F4352" w:rsidSect="00CA78E5">
      <w:pgSz w:w="11910" w:h="16850"/>
      <w:pgMar w:top="993" w:right="1000" w:bottom="1276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93A11"/>
    <w:multiLevelType w:val="multilevel"/>
    <w:tmpl w:val="18B68034"/>
    <w:lvl w:ilvl="0">
      <w:start w:val="1"/>
      <w:numFmt w:val="decimal"/>
      <w:lvlText w:val="%1."/>
      <w:lvlJc w:val="left"/>
      <w:pPr>
        <w:ind w:left="442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t-EE" w:eastAsia="en-US" w:bidi="ar-SA"/>
      </w:rPr>
    </w:lvl>
    <w:lvl w:ilvl="1">
      <w:start w:val="1"/>
      <w:numFmt w:val="decimal"/>
      <w:lvlText w:val="%1.%2."/>
      <w:lvlJc w:val="left"/>
      <w:pPr>
        <w:ind w:left="622" w:hanging="521"/>
      </w:pPr>
      <w:rPr>
        <w:rFonts w:hint="default"/>
        <w:spacing w:val="-10"/>
        <w:w w:val="100"/>
        <w:lang w:val="et-EE" w:eastAsia="en-US" w:bidi="ar-SA"/>
      </w:rPr>
    </w:lvl>
    <w:lvl w:ilvl="2">
      <w:start w:val="1"/>
      <w:numFmt w:val="decimal"/>
      <w:lvlText w:val="%1.%2.%3."/>
      <w:lvlJc w:val="left"/>
      <w:pPr>
        <w:ind w:left="1095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t-EE" w:eastAsia="en-US" w:bidi="ar-SA"/>
      </w:rPr>
    </w:lvl>
    <w:lvl w:ilvl="3">
      <w:numFmt w:val="bullet"/>
      <w:lvlText w:val="•"/>
      <w:lvlJc w:val="left"/>
      <w:pPr>
        <w:ind w:left="1100" w:hanging="521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2272" w:hanging="521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3444" w:hanging="521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4617" w:hanging="521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5789" w:hanging="521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6961" w:hanging="521"/>
      </w:pPr>
      <w:rPr>
        <w:rFonts w:hint="default"/>
        <w:lang w:val="et-EE" w:eastAsia="en-US" w:bidi="ar-SA"/>
      </w:rPr>
    </w:lvl>
  </w:abstractNum>
  <w:abstractNum w:abstractNumId="1" w15:restartNumberingAfterBreak="0">
    <w:nsid w:val="618212AB"/>
    <w:multiLevelType w:val="hybridMultilevel"/>
    <w:tmpl w:val="9410BD2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2556A"/>
    <w:multiLevelType w:val="hybridMultilevel"/>
    <w:tmpl w:val="301ADFAE"/>
    <w:lvl w:ilvl="0" w:tplc="9AA64090">
      <w:start w:val="1"/>
      <w:numFmt w:val="lowerRoman"/>
      <w:lvlText w:val="(%1)"/>
      <w:lvlJc w:val="left"/>
      <w:pPr>
        <w:ind w:left="152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t-EE" w:eastAsia="en-US" w:bidi="ar-SA"/>
      </w:rPr>
    </w:lvl>
    <w:lvl w:ilvl="1" w:tplc="5A90D138">
      <w:numFmt w:val="bullet"/>
      <w:lvlText w:val="•"/>
      <w:lvlJc w:val="left"/>
      <w:pPr>
        <w:ind w:left="2298" w:hanging="720"/>
      </w:pPr>
      <w:rPr>
        <w:rFonts w:hint="default"/>
        <w:lang w:val="et-EE" w:eastAsia="en-US" w:bidi="ar-SA"/>
      </w:rPr>
    </w:lvl>
    <w:lvl w:ilvl="2" w:tplc="DB609E8C">
      <w:numFmt w:val="bullet"/>
      <w:lvlText w:val="•"/>
      <w:lvlJc w:val="left"/>
      <w:pPr>
        <w:ind w:left="3077" w:hanging="720"/>
      </w:pPr>
      <w:rPr>
        <w:rFonts w:hint="default"/>
        <w:lang w:val="et-EE" w:eastAsia="en-US" w:bidi="ar-SA"/>
      </w:rPr>
    </w:lvl>
    <w:lvl w:ilvl="3" w:tplc="CCE04104">
      <w:numFmt w:val="bullet"/>
      <w:lvlText w:val="•"/>
      <w:lvlJc w:val="left"/>
      <w:pPr>
        <w:ind w:left="3855" w:hanging="720"/>
      </w:pPr>
      <w:rPr>
        <w:rFonts w:hint="default"/>
        <w:lang w:val="et-EE" w:eastAsia="en-US" w:bidi="ar-SA"/>
      </w:rPr>
    </w:lvl>
    <w:lvl w:ilvl="4" w:tplc="C5EA5598">
      <w:numFmt w:val="bullet"/>
      <w:lvlText w:val="•"/>
      <w:lvlJc w:val="left"/>
      <w:pPr>
        <w:ind w:left="4634" w:hanging="720"/>
      </w:pPr>
      <w:rPr>
        <w:rFonts w:hint="default"/>
        <w:lang w:val="et-EE" w:eastAsia="en-US" w:bidi="ar-SA"/>
      </w:rPr>
    </w:lvl>
    <w:lvl w:ilvl="5" w:tplc="F998CD6A">
      <w:numFmt w:val="bullet"/>
      <w:lvlText w:val="•"/>
      <w:lvlJc w:val="left"/>
      <w:pPr>
        <w:ind w:left="5413" w:hanging="720"/>
      </w:pPr>
      <w:rPr>
        <w:rFonts w:hint="default"/>
        <w:lang w:val="et-EE" w:eastAsia="en-US" w:bidi="ar-SA"/>
      </w:rPr>
    </w:lvl>
    <w:lvl w:ilvl="6" w:tplc="FA3EA188">
      <w:numFmt w:val="bullet"/>
      <w:lvlText w:val="•"/>
      <w:lvlJc w:val="left"/>
      <w:pPr>
        <w:ind w:left="6191" w:hanging="720"/>
      </w:pPr>
      <w:rPr>
        <w:rFonts w:hint="default"/>
        <w:lang w:val="et-EE" w:eastAsia="en-US" w:bidi="ar-SA"/>
      </w:rPr>
    </w:lvl>
    <w:lvl w:ilvl="7" w:tplc="8DE87CA0">
      <w:numFmt w:val="bullet"/>
      <w:lvlText w:val="•"/>
      <w:lvlJc w:val="left"/>
      <w:pPr>
        <w:ind w:left="6970" w:hanging="720"/>
      </w:pPr>
      <w:rPr>
        <w:rFonts w:hint="default"/>
        <w:lang w:val="et-EE" w:eastAsia="en-US" w:bidi="ar-SA"/>
      </w:rPr>
    </w:lvl>
    <w:lvl w:ilvl="8" w:tplc="9A1E13E8">
      <w:numFmt w:val="bullet"/>
      <w:lvlText w:val="•"/>
      <w:lvlJc w:val="left"/>
      <w:pPr>
        <w:ind w:left="7749" w:hanging="720"/>
      </w:pPr>
      <w:rPr>
        <w:rFonts w:hint="default"/>
        <w:lang w:val="et-EE" w:eastAsia="en-US" w:bidi="ar-SA"/>
      </w:rPr>
    </w:lvl>
  </w:abstractNum>
  <w:num w:numId="1" w16cid:durableId="1836189523">
    <w:abstractNumId w:val="0"/>
  </w:num>
  <w:num w:numId="2" w16cid:durableId="762990772">
    <w:abstractNumId w:val="2"/>
  </w:num>
  <w:num w:numId="3" w16cid:durableId="37626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5A"/>
    <w:rsid w:val="000136C3"/>
    <w:rsid w:val="000526F2"/>
    <w:rsid w:val="00055740"/>
    <w:rsid w:val="000A2DF3"/>
    <w:rsid w:val="000A3B0D"/>
    <w:rsid w:val="000C3AA3"/>
    <w:rsid w:val="000D3A90"/>
    <w:rsid w:val="000E02BC"/>
    <w:rsid w:val="000F4352"/>
    <w:rsid w:val="00166E6E"/>
    <w:rsid w:val="00200A07"/>
    <w:rsid w:val="002B1E15"/>
    <w:rsid w:val="002C0C2E"/>
    <w:rsid w:val="002F0A98"/>
    <w:rsid w:val="002F4EFC"/>
    <w:rsid w:val="00303248"/>
    <w:rsid w:val="0037015A"/>
    <w:rsid w:val="00372145"/>
    <w:rsid w:val="00391CB2"/>
    <w:rsid w:val="003A3DF9"/>
    <w:rsid w:val="003A42C9"/>
    <w:rsid w:val="003F07F8"/>
    <w:rsid w:val="00491F38"/>
    <w:rsid w:val="004B11B5"/>
    <w:rsid w:val="004E30DB"/>
    <w:rsid w:val="004F1E4B"/>
    <w:rsid w:val="004F2384"/>
    <w:rsid w:val="005167E7"/>
    <w:rsid w:val="00622BF6"/>
    <w:rsid w:val="0062681E"/>
    <w:rsid w:val="00691B99"/>
    <w:rsid w:val="00747DB8"/>
    <w:rsid w:val="00750E63"/>
    <w:rsid w:val="008041E4"/>
    <w:rsid w:val="00825F04"/>
    <w:rsid w:val="00831F98"/>
    <w:rsid w:val="008454F1"/>
    <w:rsid w:val="008532F8"/>
    <w:rsid w:val="00902DF5"/>
    <w:rsid w:val="00905468"/>
    <w:rsid w:val="00940A20"/>
    <w:rsid w:val="00966B6B"/>
    <w:rsid w:val="009D7F7F"/>
    <w:rsid w:val="00AE5B47"/>
    <w:rsid w:val="00B31BF5"/>
    <w:rsid w:val="00B87DDF"/>
    <w:rsid w:val="00BB1FAB"/>
    <w:rsid w:val="00BB5F9A"/>
    <w:rsid w:val="00BB7881"/>
    <w:rsid w:val="00BF34C0"/>
    <w:rsid w:val="00C13CEE"/>
    <w:rsid w:val="00CA78E5"/>
    <w:rsid w:val="00CD07CF"/>
    <w:rsid w:val="00CD693E"/>
    <w:rsid w:val="00E4248D"/>
    <w:rsid w:val="00EB3E79"/>
    <w:rsid w:val="00F0451D"/>
    <w:rsid w:val="00F27785"/>
    <w:rsid w:val="00F350B9"/>
    <w:rsid w:val="00FD5A6D"/>
    <w:rsid w:val="00FE0B9C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C435"/>
  <w15:docId w15:val="{4961F83C-D47F-4AE6-BCBA-55AC9D66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/>
    </w:rPr>
  </w:style>
  <w:style w:type="paragraph" w:styleId="Pealkiri1">
    <w:name w:val="heading 1"/>
    <w:basedOn w:val="Normaallaad"/>
    <w:uiPriority w:val="9"/>
    <w:qFormat/>
    <w:pPr>
      <w:spacing w:line="274" w:lineRule="exact"/>
      <w:ind w:left="442" w:hanging="341"/>
      <w:outlineLvl w:val="0"/>
    </w:pPr>
    <w:rPr>
      <w:b/>
      <w:bCs/>
      <w:sz w:val="24"/>
      <w:szCs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pPr>
      <w:ind w:left="1095"/>
      <w:jc w:val="both"/>
    </w:pPr>
    <w:rPr>
      <w:sz w:val="24"/>
      <w:szCs w:val="24"/>
    </w:rPr>
  </w:style>
  <w:style w:type="paragraph" w:styleId="Loendilik">
    <w:name w:val="List Paragraph"/>
    <w:basedOn w:val="Normaallaad"/>
    <w:uiPriority w:val="1"/>
    <w:qFormat/>
    <w:pPr>
      <w:ind w:left="1095" w:hanging="569"/>
      <w:jc w:val="both"/>
    </w:pPr>
  </w:style>
  <w:style w:type="paragraph" w:customStyle="1" w:styleId="TableParagraph">
    <w:name w:val="Table Paragraph"/>
    <w:basedOn w:val="Normaallaad"/>
    <w:uiPriority w:val="1"/>
    <w:qFormat/>
  </w:style>
  <w:style w:type="character" w:styleId="Hperlink">
    <w:name w:val="Hyperlink"/>
    <w:basedOn w:val="Liguvaikefont"/>
    <w:uiPriority w:val="99"/>
    <w:unhideWhenUsed/>
    <w:rsid w:val="000E02BC"/>
    <w:rPr>
      <w:color w:val="0000FF" w:themeColor="hyperlink"/>
      <w:u w:val="single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0E02BC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4F2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vo@wesico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tonis.pleksepp@transpordiamet.e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hardi.kuimets@trev2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C581FCE06EA84D9D0A8AE2AA30B44B" ma:contentTypeVersion="17" ma:contentTypeDescription="Loo uus dokument" ma:contentTypeScope="" ma:versionID="1e54abe3af12f3d7ede71f42bd75c6f3">
  <xsd:schema xmlns:xsd="http://www.w3.org/2001/XMLSchema" xmlns:xs="http://www.w3.org/2001/XMLSchema" xmlns:p="http://schemas.microsoft.com/office/2006/metadata/properties" xmlns:ns2="ca4cf104-b6be-4776-ad54-b12995e0882a" xmlns:ns3="af911b6c-5674-42c1-9849-428352b0cdeb" targetNamespace="http://schemas.microsoft.com/office/2006/metadata/properties" ma:root="true" ma:fieldsID="d7243caa019b45567c2f63e2a9197928" ns2:_="" ns3:_="">
    <xsd:import namespace="ca4cf104-b6be-4776-ad54-b12995e0882a"/>
    <xsd:import namespace="af911b6c-5674-42c1-9849-428352b0cd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cf104-b6be-4776-ad54-b12995e08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a8e71607-2af4-4d36-bf6b-33f8bc0abe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11b6c-5674-42c1-9849-428352b0cd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ae9e62-faae-4864-bc78-855e25c968ba}" ma:internalName="TaxCatchAll" ma:showField="CatchAllData" ma:web="af911b6c-5674-42c1-9849-428352b0c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911b6c-5674-42c1-9849-428352b0cdeb" xsi:nil="true"/>
    <lcf76f155ced4ddcb4097134ff3c332f xmlns="ca4cf104-b6be-4776-ad54-b12995e0882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B06647-9D78-4406-B239-55D090792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cf104-b6be-4776-ad54-b12995e0882a"/>
    <ds:schemaRef ds:uri="af911b6c-5674-42c1-9849-428352b0c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6E0E05-5AEA-494B-8A13-9BCA570439C2}">
  <ds:schemaRefs>
    <ds:schemaRef ds:uri="http://schemas.microsoft.com/office/2006/metadata/properties"/>
    <ds:schemaRef ds:uri="http://schemas.microsoft.com/office/infopath/2007/PartnerControls"/>
    <ds:schemaRef ds:uri="af911b6c-5674-42c1-9849-428352b0cdeb"/>
    <ds:schemaRef ds:uri="ca4cf104-b6be-4776-ad54-b12995e0882a"/>
  </ds:schemaRefs>
</ds:datastoreItem>
</file>

<file path=customXml/itemProps3.xml><?xml version="1.0" encoding="utf-8"?>
<ds:datastoreItem xmlns:ds="http://schemas.openxmlformats.org/officeDocument/2006/customXml" ds:itemID="{56D34008-3841-421B-88E7-D6B0013831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965</Words>
  <Characters>5602</Characters>
  <Application>Microsoft Office Word</Application>
  <DocSecurity>0</DocSecurity>
  <Lines>46</Lines>
  <Paragraphs>13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TOPI ERITASANDILISE RISTMIKU EHITUSE OSALISE RAHASTAMISE LEPING</vt:lpstr>
      <vt:lpstr>TOPI ERITASANDILISE RISTMIKU EHITUSE OSALISE RAHASTAMISE LEPING</vt:lpstr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Margit Vähk</cp:lastModifiedBy>
  <cp:revision>2</cp:revision>
  <dcterms:created xsi:type="dcterms:W3CDTF">2025-09-03T12:26:00Z</dcterms:created>
  <dcterms:modified xsi:type="dcterms:W3CDTF">2025-09-03T12:26:00Z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2023-07-26T00:00:00Z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0x010100CEC581FCE06EA84D9D0A8AE2AA30B44B</vt:lpwstr>
  </property>
</Properties>
</file>